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002" w:rsidRPr="00B67884" w:rsidRDefault="00B67884" w:rsidP="00B67884">
      <w:pPr>
        <w:jc w:val="center"/>
        <w:rPr>
          <w:rFonts w:ascii="Comic Sans MS" w:hAnsi="Comic Sans MS" w:cs="Times New Roman"/>
          <w:sz w:val="32"/>
        </w:rPr>
      </w:pPr>
      <w:r w:rsidRPr="00B67884">
        <w:rPr>
          <w:rFonts w:ascii="Comic Sans MS" w:hAnsi="Comic Sans MS" w:cs="Times New Roman"/>
          <w:sz w:val="32"/>
        </w:rPr>
        <w:t>G I M N A Z I J A   L U C I J A N A    V R A N J A N I N A</w:t>
      </w:r>
    </w:p>
    <w:p w:rsidR="00B67884" w:rsidRDefault="00B67884" w:rsidP="00B67884">
      <w:pPr>
        <w:jc w:val="center"/>
        <w:rPr>
          <w:rFonts w:ascii="Comic Sans MS" w:hAnsi="Comic Sans MS" w:cs="Times New Roman"/>
          <w:sz w:val="28"/>
        </w:rPr>
      </w:pPr>
    </w:p>
    <w:p w:rsidR="00B67884" w:rsidRPr="00B67884" w:rsidRDefault="00B67884" w:rsidP="00B67884">
      <w:pPr>
        <w:jc w:val="center"/>
        <w:rPr>
          <w:rFonts w:ascii="Comic Sans MS" w:hAnsi="Comic Sans MS" w:cs="Times New Roman"/>
          <w:sz w:val="28"/>
        </w:rPr>
      </w:pPr>
      <w:r w:rsidRPr="00B67884">
        <w:rPr>
          <w:rFonts w:ascii="Comic Sans MS" w:hAnsi="Comic Sans MS" w:cs="Times New Roman"/>
          <w:sz w:val="28"/>
        </w:rPr>
        <w:t>ZAGREB, TRG HRVATSKIH PAVLINA 1</w:t>
      </w:r>
    </w:p>
    <w:p w:rsidR="00B67884" w:rsidRPr="00B67884" w:rsidRDefault="00B67884" w:rsidP="00B67884">
      <w:pPr>
        <w:jc w:val="center"/>
        <w:rPr>
          <w:rFonts w:ascii="Comic Sans MS" w:hAnsi="Comic Sans MS" w:cs="Times New Roman"/>
          <w:sz w:val="28"/>
        </w:rPr>
      </w:pPr>
    </w:p>
    <w:p w:rsidR="00B67884" w:rsidRPr="00B67884" w:rsidRDefault="00B67884" w:rsidP="00B67884">
      <w:pPr>
        <w:jc w:val="center"/>
        <w:rPr>
          <w:rFonts w:ascii="Comic Sans MS" w:hAnsi="Comic Sans MS" w:cs="Times New Roman"/>
          <w:sz w:val="28"/>
        </w:rPr>
      </w:pPr>
    </w:p>
    <w:p w:rsidR="00B67884" w:rsidRPr="00B67884" w:rsidRDefault="00B67884" w:rsidP="00B67884">
      <w:pPr>
        <w:jc w:val="center"/>
        <w:rPr>
          <w:rFonts w:ascii="Comic Sans MS" w:hAnsi="Comic Sans MS" w:cs="Times New Roman"/>
          <w:sz w:val="28"/>
        </w:rPr>
      </w:pPr>
    </w:p>
    <w:p w:rsidR="00B67884" w:rsidRPr="00B67884" w:rsidRDefault="00B67884" w:rsidP="00B67884">
      <w:pPr>
        <w:jc w:val="center"/>
        <w:rPr>
          <w:rFonts w:ascii="Comic Sans MS" w:hAnsi="Comic Sans MS" w:cs="Times New Roman"/>
          <w:sz w:val="28"/>
        </w:rPr>
      </w:pPr>
    </w:p>
    <w:p w:rsidR="00B67884" w:rsidRPr="00B67884" w:rsidRDefault="00B67884" w:rsidP="00B67884">
      <w:pPr>
        <w:jc w:val="center"/>
        <w:rPr>
          <w:rFonts w:ascii="Comic Sans MS" w:hAnsi="Comic Sans MS" w:cs="Times New Roman"/>
          <w:sz w:val="28"/>
        </w:rPr>
      </w:pPr>
    </w:p>
    <w:p w:rsidR="00B67884" w:rsidRPr="00B67884" w:rsidRDefault="00B67884" w:rsidP="00B67884">
      <w:pPr>
        <w:jc w:val="center"/>
        <w:rPr>
          <w:rFonts w:ascii="Comic Sans MS" w:hAnsi="Comic Sans MS" w:cs="Times New Roman"/>
          <w:sz w:val="28"/>
        </w:rPr>
      </w:pPr>
      <w:r w:rsidRPr="00B67884">
        <w:rPr>
          <w:rFonts w:ascii="Comic Sans MS" w:hAnsi="Comic Sans MS" w:cs="Times New Roman"/>
          <w:sz w:val="28"/>
        </w:rPr>
        <w:t>PRAKTIČNI (STRUČNI) RAD IZ BIOLOGIJE</w:t>
      </w:r>
    </w:p>
    <w:p w:rsidR="00B67884" w:rsidRPr="00B67884" w:rsidRDefault="00B67884" w:rsidP="00B67884">
      <w:pPr>
        <w:jc w:val="center"/>
        <w:rPr>
          <w:rFonts w:ascii="Comic Sans MS" w:hAnsi="Comic Sans MS" w:cs="Times New Roman"/>
          <w:sz w:val="32"/>
        </w:rPr>
      </w:pPr>
    </w:p>
    <w:p w:rsidR="00B67884" w:rsidRPr="00B67884" w:rsidRDefault="00B67884" w:rsidP="00B67884">
      <w:pPr>
        <w:jc w:val="center"/>
        <w:rPr>
          <w:rFonts w:ascii="Comic Sans MS" w:hAnsi="Comic Sans MS" w:cs="Times New Roman"/>
          <w:sz w:val="40"/>
        </w:rPr>
      </w:pPr>
      <w:r w:rsidRPr="00B67884">
        <w:rPr>
          <w:rFonts w:ascii="Comic Sans MS" w:hAnsi="Comic Sans MS" w:cs="Times New Roman"/>
          <w:sz w:val="40"/>
        </w:rPr>
        <w:t>CRVENI KUPUS KAO UNIVERZALNI INDIKATOR</w:t>
      </w:r>
    </w:p>
    <w:p w:rsidR="00B67884" w:rsidRPr="00B67884" w:rsidRDefault="00B67884" w:rsidP="00B67884">
      <w:pPr>
        <w:jc w:val="center"/>
        <w:rPr>
          <w:rFonts w:ascii="Comic Sans MS" w:hAnsi="Comic Sans MS" w:cs="Times New Roman"/>
          <w:sz w:val="40"/>
        </w:rPr>
      </w:pPr>
    </w:p>
    <w:p w:rsidR="00B67884" w:rsidRPr="00B67884" w:rsidRDefault="00B67884" w:rsidP="00B67884">
      <w:pPr>
        <w:jc w:val="center"/>
        <w:rPr>
          <w:rFonts w:ascii="Comic Sans MS" w:hAnsi="Comic Sans MS" w:cs="Times New Roman"/>
          <w:sz w:val="40"/>
        </w:rPr>
      </w:pPr>
    </w:p>
    <w:p w:rsidR="00B67884" w:rsidRPr="00B67884" w:rsidRDefault="00B67884" w:rsidP="00B67884">
      <w:pPr>
        <w:jc w:val="center"/>
        <w:rPr>
          <w:rFonts w:ascii="Comic Sans MS" w:hAnsi="Comic Sans MS" w:cs="Times New Roman"/>
          <w:sz w:val="40"/>
        </w:rPr>
      </w:pPr>
    </w:p>
    <w:p w:rsidR="00B67884" w:rsidRPr="00B67884" w:rsidRDefault="00B67884" w:rsidP="00B67884">
      <w:pPr>
        <w:rPr>
          <w:rFonts w:ascii="Comic Sans MS" w:hAnsi="Comic Sans MS" w:cs="Times New Roman"/>
          <w:sz w:val="24"/>
        </w:rPr>
      </w:pPr>
      <w:r w:rsidRPr="00B67884">
        <w:rPr>
          <w:rFonts w:ascii="Comic Sans MS" w:hAnsi="Comic Sans MS" w:cs="Times New Roman"/>
          <w:sz w:val="24"/>
        </w:rPr>
        <w:t>MENTOR: PROF. NEVENKA ŠEPETANC              AUTOR: DOMINIK TOMIĆ,  1.B</w:t>
      </w:r>
    </w:p>
    <w:p w:rsidR="00B67884" w:rsidRPr="00B67884" w:rsidRDefault="00B67884" w:rsidP="00B67884">
      <w:pPr>
        <w:rPr>
          <w:rFonts w:ascii="Comic Sans MS" w:hAnsi="Comic Sans MS" w:cs="Times New Roman"/>
          <w:sz w:val="24"/>
        </w:rPr>
      </w:pPr>
    </w:p>
    <w:p w:rsidR="00B67884" w:rsidRPr="00B67884" w:rsidRDefault="00B67884" w:rsidP="00B67884">
      <w:pPr>
        <w:jc w:val="center"/>
        <w:rPr>
          <w:rFonts w:ascii="Comic Sans MS" w:hAnsi="Comic Sans MS" w:cs="Times New Roman"/>
          <w:sz w:val="28"/>
        </w:rPr>
      </w:pPr>
      <w:r w:rsidRPr="00B67884">
        <w:rPr>
          <w:rFonts w:ascii="Comic Sans MS" w:hAnsi="Comic Sans MS" w:cs="Times New Roman"/>
          <w:sz w:val="28"/>
        </w:rPr>
        <w:t>ZAGREB, 12. PROSINCA 2015.</w:t>
      </w:r>
    </w:p>
    <w:p w:rsidR="00B67884" w:rsidRDefault="00B67884" w:rsidP="00B67884">
      <w:pPr>
        <w:jc w:val="center"/>
        <w:rPr>
          <w:rFonts w:ascii="Times New Roman" w:hAnsi="Times New Roman" w:cs="Times New Roman"/>
          <w:sz w:val="28"/>
        </w:rPr>
      </w:pPr>
    </w:p>
    <w:p w:rsidR="00B67884" w:rsidRDefault="00B67884" w:rsidP="00B67884">
      <w:pPr>
        <w:jc w:val="center"/>
        <w:rPr>
          <w:rFonts w:ascii="Times New Roman" w:hAnsi="Times New Roman" w:cs="Times New Roman"/>
          <w:sz w:val="28"/>
        </w:rPr>
      </w:pPr>
    </w:p>
    <w:p w:rsidR="00B67884" w:rsidRPr="00D376AB" w:rsidRDefault="00B67884" w:rsidP="00B67884">
      <w:pPr>
        <w:rPr>
          <w:rFonts w:ascii="Comic Sans MS" w:hAnsi="Comic Sans MS" w:cs="Times New Roman"/>
          <w:b/>
          <w:sz w:val="32"/>
        </w:rPr>
      </w:pPr>
      <w:r w:rsidRPr="00D376AB">
        <w:rPr>
          <w:rFonts w:ascii="Comic Sans MS" w:hAnsi="Comic Sans MS" w:cs="Times New Roman"/>
          <w:sz w:val="32"/>
        </w:rPr>
        <w:lastRenderedPageBreak/>
        <w:t xml:space="preserve">1. Naslov: </w:t>
      </w:r>
      <w:r w:rsidRPr="00D376AB">
        <w:rPr>
          <w:rFonts w:ascii="Comic Sans MS" w:hAnsi="Comic Sans MS" w:cs="Times New Roman"/>
          <w:b/>
          <w:sz w:val="32"/>
        </w:rPr>
        <w:t xml:space="preserve"> Crveni kupus kao univerzalni indikator</w:t>
      </w:r>
    </w:p>
    <w:p w:rsidR="00B67884" w:rsidRDefault="00B67884" w:rsidP="00B67884">
      <w:pPr>
        <w:rPr>
          <w:rFonts w:ascii="Comic Sans MS" w:hAnsi="Comic Sans MS" w:cs="Times New Roman"/>
          <w:b/>
          <w:sz w:val="28"/>
        </w:rPr>
      </w:pPr>
      <w:r>
        <w:rPr>
          <w:rFonts w:ascii="Comic Sans MS" w:hAnsi="Comic Sans MS" w:cs="Times New Roman"/>
          <w:b/>
          <w:noProof/>
          <w:sz w:val="28"/>
          <w:lang w:eastAsia="hr-HR"/>
        </w:rPr>
        <w:drawing>
          <wp:inline distT="0" distB="0" distL="0" distR="0">
            <wp:extent cx="329565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veni_kupu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5650" cy="2352675"/>
                    </a:xfrm>
                    <a:prstGeom prst="rect">
                      <a:avLst/>
                    </a:prstGeom>
                  </pic:spPr>
                </pic:pic>
              </a:graphicData>
            </a:graphic>
          </wp:inline>
        </w:drawing>
      </w:r>
    </w:p>
    <w:p w:rsidR="00B67884" w:rsidRDefault="00B67884" w:rsidP="00B67884">
      <w:pPr>
        <w:rPr>
          <w:rStyle w:val="Strong"/>
          <w:rFonts w:ascii="Comic Sans MS" w:hAnsi="Comic Sans MS" w:cs="Tahoma"/>
          <w:b w:val="0"/>
          <w:sz w:val="24"/>
          <w:szCs w:val="18"/>
          <w:shd w:val="clear" w:color="auto" w:fill="FFFFFF"/>
        </w:rPr>
      </w:pPr>
      <w:r w:rsidRPr="00B67884">
        <w:rPr>
          <w:rFonts w:ascii="Comic Sans MS" w:hAnsi="Comic Sans MS" w:cs="Times New Roman"/>
          <w:b/>
          <w:sz w:val="24"/>
        </w:rPr>
        <w:t>Crveni kupus</w:t>
      </w:r>
      <w:r w:rsidRPr="00B67884">
        <w:rPr>
          <w:rFonts w:ascii="Comic Sans MS" w:hAnsi="Comic Sans MS" w:cs="Times New Roman"/>
          <w:sz w:val="24"/>
        </w:rPr>
        <w:t xml:space="preserve"> (lat. </w:t>
      </w:r>
      <w:r w:rsidRPr="00B67884">
        <w:rPr>
          <w:rStyle w:val="Strong"/>
          <w:rFonts w:ascii="Comic Sans MS" w:hAnsi="Comic Sans MS" w:cs="Tahoma"/>
          <w:b w:val="0"/>
          <w:i/>
          <w:sz w:val="24"/>
          <w:szCs w:val="18"/>
          <w:shd w:val="clear" w:color="auto" w:fill="FFFFFF"/>
        </w:rPr>
        <w:t>Brassica oleracea L. convar</w:t>
      </w:r>
      <w:r>
        <w:rPr>
          <w:rStyle w:val="Strong"/>
          <w:rFonts w:ascii="Comic Sans MS" w:hAnsi="Comic Sans MS" w:cs="Tahoma"/>
          <w:b w:val="0"/>
          <w:sz w:val="24"/>
          <w:szCs w:val="18"/>
          <w:shd w:val="clear" w:color="auto" w:fill="FFFFFF"/>
        </w:rPr>
        <w:t xml:space="preserve">) </w:t>
      </w:r>
    </w:p>
    <w:p w:rsidR="00D376AB" w:rsidRDefault="00D376AB" w:rsidP="00B67884">
      <w:pPr>
        <w:rPr>
          <w:rStyle w:val="Strong"/>
          <w:rFonts w:ascii="Comic Sans MS" w:hAnsi="Comic Sans MS" w:cs="Tahoma"/>
          <w:b w:val="0"/>
          <w:sz w:val="24"/>
          <w:szCs w:val="18"/>
          <w:shd w:val="clear" w:color="auto" w:fill="FFFFFF"/>
        </w:rPr>
      </w:pPr>
    </w:p>
    <w:p w:rsidR="00D376AB" w:rsidRPr="00D376AB" w:rsidRDefault="00D376AB" w:rsidP="00B67884">
      <w:pPr>
        <w:rPr>
          <w:rStyle w:val="Strong"/>
          <w:rFonts w:ascii="Comic Sans MS" w:hAnsi="Comic Sans MS" w:cs="Tahoma"/>
          <w:b w:val="0"/>
          <w:sz w:val="32"/>
          <w:szCs w:val="18"/>
          <w:shd w:val="clear" w:color="auto" w:fill="FFFFFF"/>
        </w:rPr>
      </w:pPr>
      <w:r w:rsidRPr="00D376AB">
        <w:rPr>
          <w:rStyle w:val="Strong"/>
          <w:rFonts w:ascii="Comic Sans MS" w:hAnsi="Comic Sans MS" w:cs="Tahoma"/>
          <w:b w:val="0"/>
          <w:sz w:val="32"/>
          <w:szCs w:val="18"/>
          <w:shd w:val="clear" w:color="auto" w:fill="FFFFFF"/>
        </w:rPr>
        <w:t>2. Sažetak</w:t>
      </w:r>
    </w:p>
    <w:p w:rsidR="00D376AB" w:rsidRPr="00D376AB" w:rsidRDefault="00D376AB" w:rsidP="00B67884">
      <w:pPr>
        <w:rPr>
          <w:rStyle w:val="Strong"/>
          <w:rFonts w:ascii="Comic Sans MS" w:hAnsi="Comic Sans MS" w:cs="Tahoma"/>
          <w:b w:val="0"/>
          <w:sz w:val="32"/>
          <w:szCs w:val="18"/>
          <w:shd w:val="clear" w:color="auto" w:fill="FFFFFF"/>
        </w:rPr>
      </w:pPr>
      <w:r w:rsidRPr="00D376AB">
        <w:rPr>
          <w:rStyle w:val="Strong"/>
          <w:rFonts w:ascii="Comic Sans MS" w:hAnsi="Comic Sans MS" w:cs="Tahoma"/>
          <w:b w:val="0"/>
          <w:sz w:val="32"/>
          <w:szCs w:val="18"/>
          <w:shd w:val="clear" w:color="auto" w:fill="FFFFFF"/>
        </w:rPr>
        <w:t>3. Uvod</w:t>
      </w:r>
    </w:p>
    <w:p w:rsidR="00D376AB" w:rsidRPr="00D376AB" w:rsidRDefault="00D376AB" w:rsidP="00B67884">
      <w:pPr>
        <w:rPr>
          <w:rStyle w:val="Strong"/>
          <w:rFonts w:ascii="Comic Sans MS" w:hAnsi="Comic Sans MS" w:cs="Tahoma"/>
          <w:b w:val="0"/>
          <w:sz w:val="32"/>
          <w:szCs w:val="18"/>
          <w:shd w:val="clear" w:color="auto" w:fill="FFFFFF"/>
        </w:rPr>
      </w:pPr>
      <w:r w:rsidRPr="00D376AB">
        <w:rPr>
          <w:rStyle w:val="Strong"/>
          <w:rFonts w:ascii="Comic Sans MS" w:hAnsi="Comic Sans MS" w:cs="Tahoma"/>
          <w:b w:val="0"/>
          <w:sz w:val="32"/>
          <w:szCs w:val="18"/>
          <w:shd w:val="clear" w:color="auto" w:fill="FFFFFF"/>
        </w:rPr>
        <w:t>4. Materijali i metode</w:t>
      </w:r>
    </w:p>
    <w:p w:rsidR="00D376AB" w:rsidRPr="00D376AB" w:rsidRDefault="00D376AB" w:rsidP="00B67884">
      <w:pPr>
        <w:rPr>
          <w:rStyle w:val="Strong"/>
          <w:rFonts w:ascii="Comic Sans MS" w:hAnsi="Comic Sans MS" w:cs="Tahoma"/>
          <w:b w:val="0"/>
          <w:sz w:val="32"/>
          <w:szCs w:val="18"/>
          <w:shd w:val="clear" w:color="auto" w:fill="FFFFFF"/>
        </w:rPr>
      </w:pPr>
      <w:r w:rsidRPr="00D376AB">
        <w:rPr>
          <w:rStyle w:val="Strong"/>
          <w:rFonts w:ascii="Comic Sans MS" w:hAnsi="Comic Sans MS" w:cs="Tahoma"/>
          <w:b w:val="0"/>
          <w:sz w:val="32"/>
          <w:szCs w:val="18"/>
          <w:shd w:val="clear" w:color="auto" w:fill="FFFFFF"/>
        </w:rPr>
        <w:t>5. Rezultati</w:t>
      </w:r>
    </w:p>
    <w:p w:rsidR="00D376AB" w:rsidRPr="00D376AB" w:rsidRDefault="00D376AB" w:rsidP="00B67884">
      <w:pPr>
        <w:rPr>
          <w:rStyle w:val="Strong"/>
          <w:rFonts w:ascii="Comic Sans MS" w:hAnsi="Comic Sans MS" w:cs="Tahoma"/>
          <w:b w:val="0"/>
          <w:sz w:val="32"/>
          <w:szCs w:val="18"/>
          <w:shd w:val="clear" w:color="auto" w:fill="FFFFFF"/>
        </w:rPr>
      </w:pPr>
      <w:r w:rsidRPr="00D376AB">
        <w:rPr>
          <w:rStyle w:val="Strong"/>
          <w:rFonts w:ascii="Comic Sans MS" w:hAnsi="Comic Sans MS" w:cs="Tahoma"/>
          <w:b w:val="0"/>
          <w:sz w:val="32"/>
          <w:szCs w:val="18"/>
          <w:shd w:val="clear" w:color="auto" w:fill="FFFFFF"/>
        </w:rPr>
        <w:t>6. Rasprava</w:t>
      </w:r>
    </w:p>
    <w:p w:rsidR="00D376AB" w:rsidRPr="00D376AB" w:rsidRDefault="00D376AB" w:rsidP="00B67884">
      <w:pPr>
        <w:rPr>
          <w:rStyle w:val="Strong"/>
          <w:rFonts w:ascii="Comic Sans MS" w:hAnsi="Comic Sans MS" w:cs="Tahoma"/>
          <w:b w:val="0"/>
          <w:sz w:val="32"/>
          <w:szCs w:val="18"/>
          <w:shd w:val="clear" w:color="auto" w:fill="FFFFFF"/>
        </w:rPr>
      </w:pPr>
      <w:r w:rsidRPr="00D376AB">
        <w:rPr>
          <w:rStyle w:val="Strong"/>
          <w:rFonts w:ascii="Comic Sans MS" w:hAnsi="Comic Sans MS" w:cs="Tahoma"/>
          <w:b w:val="0"/>
          <w:sz w:val="32"/>
          <w:szCs w:val="18"/>
          <w:shd w:val="clear" w:color="auto" w:fill="FFFFFF"/>
        </w:rPr>
        <w:t>7. Zaključak</w:t>
      </w:r>
    </w:p>
    <w:p w:rsidR="00D376AB" w:rsidRPr="00D376AB" w:rsidRDefault="00D376AB" w:rsidP="00B67884">
      <w:pPr>
        <w:rPr>
          <w:rStyle w:val="Strong"/>
          <w:rFonts w:ascii="Comic Sans MS" w:hAnsi="Comic Sans MS" w:cs="Tahoma"/>
          <w:b w:val="0"/>
          <w:sz w:val="32"/>
          <w:szCs w:val="18"/>
          <w:shd w:val="clear" w:color="auto" w:fill="FFFFFF"/>
        </w:rPr>
      </w:pPr>
      <w:r w:rsidRPr="00D376AB">
        <w:rPr>
          <w:rStyle w:val="Strong"/>
          <w:rFonts w:ascii="Comic Sans MS" w:hAnsi="Comic Sans MS" w:cs="Tahoma"/>
          <w:b w:val="0"/>
          <w:sz w:val="32"/>
          <w:szCs w:val="18"/>
          <w:shd w:val="clear" w:color="auto" w:fill="FFFFFF"/>
        </w:rPr>
        <w:t>8. Popis literature</w:t>
      </w:r>
    </w:p>
    <w:p w:rsidR="00D376AB" w:rsidRDefault="00D376AB" w:rsidP="00B67884">
      <w:pPr>
        <w:rPr>
          <w:rStyle w:val="Strong"/>
          <w:rFonts w:ascii="Comic Sans MS" w:hAnsi="Comic Sans MS" w:cs="Tahoma"/>
          <w:b w:val="0"/>
          <w:sz w:val="32"/>
          <w:szCs w:val="18"/>
          <w:shd w:val="clear" w:color="auto" w:fill="FFFFFF"/>
        </w:rPr>
      </w:pPr>
      <w:r w:rsidRPr="00D376AB">
        <w:rPr>
          <w:rStyle w:val="Strong"/>
          <w:rFonts w:ascii="Comic Sans MS" w:hAnsi="Comic Sans MS" w:cs="Tahoma"/>
          <w:b w:val="0"/>
          <w:sz w:val="32"/>
          <w:szCs w:val="18"/>
          <w:shd w:val="clear" w:color="auto" w:fill="FFFFFF"/>
        </w:rPr>
        <w:t>9. Zahvala</w:t>
      </w:r>
    </w:p>
    <w:p w:rsidR="00BD2A52" w:rsidRDefault="00BD2A52" w:rsidP="00B67884">
      <w:pPr>
        <w:rPr>
          <w:rStyle w:val="Strong"/>
          <w:rFonts w:ascii="Comic Sans MS" w:hAnsi="Comic Sans MS" w:cs="Tahoma"/>
          <w:b w:val="0"/>
          <w:sz w:val="32"/>
          <w:szCs w:val="18"/>
          <w:shd w:val="clear" w:color="auto" w:fill="FFFFFF"/>
        </w:rPr>
      </w:pPr>
    </w:p>
    <w:p w:rsidR="00BD2A52" w:rsidRDefault="00BD2A52" w:rsidP="00B67884">
      <w:pPr>
        <w:rPr>
          <w:rStyle w:val="Strong"/>
          <w:rFonts w:ascii="Comic Sans MS" w:hAnsi="Comic Sans MS" w:cs="Tahoma"/>
          <w:b w:val="0"/>
          <w:sz w:val="32"/>
          <w:szCs w:val="18"/>
          <w:shd w:val="clear" w:color="auto" w:fill="FFFFFF"/>
        </w:rPr>
      </w:pPr>
    </w:p>
    <w:p w:rsidR="00BD2A52" w:rsidRDefault="00BD2A52" w:rsidP="00B67884">
      <w:pPr>
        <w:rPr>
          <w:rStyle w:val="Strong"/>
          <w:rFonts w:ascii="Comic Sans MS" w:hAnsi="Comic Sans MS" w:cs="Tahoma"/>
          <w:b w:val="0"/>
          <w:sz w:val="32"/>
          <w:szCs w:val="18"/>
          <w:shd w:val="clear" w:color="auto" w:fill="FFFFFF"/>
        </w:rPr>
      </w:pPr>
    </w:p>
    <w:p w:rsidR="00BD2A52" w:rsidRDefault="00B35C34" w:rsidP="00B67884">
      <w:pPr>
        <w:rPr>
          <w:rStyle w:val="Strong"/>
          <w:rFonts w:ascii="Comic Sans MS" w:hAnsi="Comic Sans MS" w:cs="Tahoma"/>
          <w:b w:val="0"/>
          <w:sz w:val="36"/>
          <w:szCs w:val="18"/>
          <w:shd w:val="clear" w:color="auto" w:fill="FFFFFF"/>
        </w:rPr>
      </w:pPr>
      <w:r>
        <w:rPr>
          <w:rStyle w:val="Strong"/>
          <w:rFonts w:ascii="Comic Sans MS" w:hAnsi="Comic Sans MS" w:cs="Tahoma"/>
          <w:b w:val="0"/>
          <w:sz w:val="36"/>
          <w:szCs w:val="18"/>
          <w:shd w:val="clear" w:color="auto" w:fill="FFFFFF"/>
        </w:rPr>
        <w:lastRenderedPageBreak/>
        <w:t>2. Sažetak</w:t>
      </w:r>
    </w:p>
    <w:p w:rsidR="008F33D3" w:rsidRPr="008F33D3" w:rsidRDefault="008F33D3" w:rsidP="008F33D3">
      <w:pPr>
        <w:rPr>
          <w:rFonts w:ascii="Comic Sans MS" w:hAnsi="Comic Sans MS" w:cs="Tahoma"/>
          <w:bCs/>
          <w:sz w:val="24"/>
          <w:szCs w:val="18"/>
          <w:shd w:val="clear" w:color="auto" w:fill="FFFFFF"/>
        </w:rPr>
      </w:pPr>
      <w:r>
        <w:rPr>
          <w:rStyle w:val="Strong"/>
          <w:rFonts w:ascii="Comic Sans MS" w:hAnsi="Comic Sans MS" w:cs="Tahoma"/>
          <w:b w:val="0"/>
          <w:sz w:val="24"/>
          <w:szCs w:val="18"/>
          <w:shd w:val="clear" w:color="auto" w:fill="FFFFFF"/>
        </w:rPr>
        <w:t xml:space="preserve">Ovim pokusom i znanstvenim radom želio sam ponovno potvrditi da je kupus dobra i zdrava namirnica, ali i univerzlani indikator. Za izvođenje pokusa prvo sam pripremio </w:t>
      </w:r>
      <w:r>
        <w:rPr>
          <w:rStyle w:val="Strong"/>
          <w:rFonts w:ascii="Comic Sans MS" w:hAnsi="Comic Sans MS" w:cs="Tahoma"/>
          <w:sz w:val="24"/>
          <w:szCs w:val="18"/>
          <w:shd w:val="clear" w:color="auto" w:fill="FFFFFF"/>
        </w:rPr>
        <w:t>vodenu otopinu crvenog kupusa</w:t>
      </w:r>
      <w:r>
        <w:rPr>
          <w:rStyle w:val="Strong"/>
          <w:rFonts w:ascii="Comic Sans MS" w:hAnsi="Comic Sans MS" w:cs="Tahoma"/>
          <w:b w:val="0"/>
          <w:sz w:val="24"/>
          <w:szCs w:val="18"/>
          <w:shd w:val="clear" w:color="auto" w:fill="FFFFFF"/>
        </w:rPr>
        <w:t xml:space="preserve">: </w:t>
      </w:r>
      <w:r w:rsidRPr="008F33D3">
        <w:rPr>
          <w:rFonts w:ascii="Comic Sans MS" w:hAnsi="Comic Sans MS" w:cs="Tahoma"/>
          <w:bCs/>
          <w:sz w:val="24"/>
          <w:szCs w:val="18"/>
          <w:shd w:val="clear" w:color="auto" w:fill="FFFFFF"/>
        </w:rPr>
        <w:t xml:space="preserve">Narezao sam komad kupusa na manje komadiće. </w:t>
      </w:r>
      <w:r>
        <w:rPr>
          <w:rFonts w:ascii="Comic Sans MS" w:hAnsi="Comic Sans MS" w:cs="Tahoma"/>
          <w:bCs/>
          <w:sz w:val="24"/>
          <w:szCs w:val="18"/>
          <w:shd w:val="clear" w:color="auto" w:fill="FFFFFF"/>
        </w:rPr>
        <w:t xml:space="preserve"> </w:t>
      </w:r>
      <w:r w:rsidRPr="008F33D3">
        <w:rPr>
          <w:rFonts w:ascii="Comic Sans MS" w:hAnsi="Comic Sans MS" w:cs="Tahoma"/>
          <w:bCs/>
          <w:sz w:val="24"/>
          <w:szCs w:val="18"/>
          <w:shd w:val="clear" w:color="auto" w:fill="FFFFFF"/>
        </w:rPr>
        <w:t>Narezane komadiće ubacio sam u dvije čaše od 250 mL u koje sam ulio isto toliko destilirane vode. Otopinu sam dobro promiješap žličicom i ostavio dva dana. Nakon dva dana otopinu sam procijedio kroz cjedilo u jednu veliku posudu.</w:t>
      </w:r>
    </w:p>
    <w:p w:rsidR="008F33D3" w:rsidRDefault="008F33D3" w:rsidP="008F33D3">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Uz pripremljenu vodenu otopinu crvenog kupusa pripremio sam i nekoliko, točnije pet, različitih otopina volumena 5 mL, koje sam miješao sa otopinom crvenog kupusa. Dobivene rezutate i promjene koje su se zbivale tijekom pokusa zabilježio sam fotografijama i bilješkama, koje sam kasnije umetnuo u ovaj stručni rad.</w:t>
      </w:r>
    </w:p>
    <w:p w:rsidR="008F33D3" w:rsidRDefault="008F33D3" w:rsidP="008F33D3">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Prema rezultatima koje sam dobio zaključio sam da je ocat kisela otopina, a soda bikarbona lužnata, jer su miješanjem s vodenom otopinom crvenog kupusa promijenili njegovu ljubičastu boju u crvenu (ocat) ili plavu (soda bikarbona). Ostale otopine su otprilike neutralne, jer nije došlo do promjene boje vodene otopine crvenog kupusa. Stoga zaključujem da, želimo li dokazati da je neka otopina kisela, neutralna ili lužnata, preporučam upotrebu crvenog kup</w:t>
      </w:r>
      <w:r w:rsidR="00684055">
        <w:rPr>
          <w:rFonts w:ascii="Comic Sans MS" w:hAnsi="Comic Sans MS" w:cs="Tahoma"/>
          <w:bCs/>
          <w:sz w:val="24"/>
          <w:szCs w:val="18"/>
          <w:shd w:val="clear" w:color="auto" w:fill="FFFFFF"/>
        </w:rPr>
        <w:t>usa kao univerzlanog indikatora.</w:t>
      </w:r>
    </w:p>
    <w:p w:rsidR="00BB170D" w:rsidRDefault="00684055" w:rsidP="00B67884">
      <w:pPr>
        <w:rPr>
          <w:rFonts w:ascii="Comic Sans MS" w:hAnsi="Comic Sans MS" w:cs="Tahoma"/>
          <w:bCs/>
          <w:sz w:val="24"/>
          <w:szCs w:val="18"/>
          <w:shd w:val="clear" w:color="auto" w:fill="FFFFFF"/>
        </w:rPr>
      </w:pPr>
      <w:r>
        <w:rPr>
          <w:rFonts w:ascii="Comic Sans MS" w:hAnsi="Comic Sans MS" w:cs="Tahoma"/>
          <w:bCs/>
          <w:noProof/>
          <w:sz w:val="24"/>
          <w:szCs w:val="18"/>
          <w:shd w:val="clear" w:color="auto" w:fill="FFFFFF"/>
          <w:lang w:eastAsia="hr-HR"/>
        </w:rPr>
        <w:drawing>
          <wp:inline distT="0" distB="0" distL="0" distR="0" wp14:anchorId="5A046694">
            <wp:extent cx="5761355"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267710"/>
                    </a:xfrm>
                    <a:prstGeom prst="rect">
                      <a:avLst/>
                    </a:prstGeom>
                    <a:noFill/>
                  </pic:spPr>
                </pic:pic>
              </a:graphicData>
            </a:graphic>
          </wp:inline>
        </w:drawing>
      </w:r>
    </w:p>
    <w:p w:rsidR="00BE1482" w:rsidRPr="00BB170D" w:rsidRDefault="00BD2A52" w:rsidP="00B67884">
      <w:pPr>
        <w:rPr>
          <w:rStyle w:val="Strong"/>
          <w:rFonts w:ascii="Comic Sans MS" w:hAnsi="Comic Sans MS" w:cs="Tahoma"/>
          <w:b w:val="0"/>
          <w:sz w:val="24"/>
          <w:szCs w:val="18"/>
          <w:shd w:val="clear" w:color="auto" w:fill="FFFFFF"/>
        </w:rPr>
      </w:pPr>
      <w:r w:rsidRPr="00BD2A52">
        <w:rPr>
          <w:rStyle w:val="Strong"/>
          <w:rFonts w:ascii="Comic Sans MS" w:hAnsi="Comic Sans MS" w:cs="Tahoma"/>
          <w:b w:val="0"/>
          <w:sz w:val="36"/>
          <w:szCs w:val="18"/>
          <w:shd w:val="clear" w:color="auto" w:fill="FFFFFF"/>
        </w:rPr>
        <w:lastRenderedPageBreak/>
        <w:t>3.  Uvod</w:t>
      </w:r>
      <w:r>
        <w:rPr>
          <w:rStyle w:val="Strong"/>
          <w:rFonts w:ascii="Comic Sans MS" w:hAnsi="Comic Sans MS" w:cs="Tahoma"/>
          <w:b w:val="0"/>
          <w:sz w:val="36"/>
          <w:szCs w:val="18"/>
          <w:shd w:val="clear" w:color="auto" w:fill="FFFFFF"/>
        </w:rPr>
        <w:br/>
      </w:r>
    </w:p>
    <w:p w:rsidR="00BD2A52" w:rsidRDefault="00BD2A52" w:rsidP="00B67884">
      <w:pPr>
        <w:rPr>
          <w:rFonts w:ascii="Comic Sans MS" w:hAnsi="Comic Sans MS" w:cs="Tahoma"/>
          <w:bCs/>
          <w:sz w:val="24"/>
          <w:szCs w:val="18"/>
          <w:shd w:val="clear" w:color="auto" w:fill="FFFFFF"/>
        </w:rPr>
      </w:pPr>
      <w:r w:rsidRPr="00B11FBE">
        <w:rPr>
          <w:rFonts w:ascii="Comic Sans MS" w:hAnsi="Comic Sans MS" w:cs="Tahoma"/>
          <w:b/>
          <w:bCs/>
          <w:sz w:val="24"/>
          <w:szCs w:val="18"/>
          <w:shd w:val="clear" w:color="auto" w:fill="FFFFFF"/>
        </w:rPr>
        <w:t>Kupus</w:t>
      </w:r>
      <w:r w:rsidRPr="00B11FBE">
        <w:rPr>
          <w:rFonts w:ascii="Comic Sans MS" w:hAnsi="Comic Sans MS" w:cs="Tahoma"/>
          <w:bCs/>
          <w:sz w:val="24"/>
          <w:szCs w:val="18"/>
          <w:shd w:val="clear" w:color="auto" w:fill="FFFFFF"/>
        </w:rPr>
        <w:t> je dvogodišnja zeljasta biljka iz porodice (</w:t>
      </w:r>
      <w:r w:rsidRPr="00B11FBE">
        <w:rPr>
          <w:rFonts w:ascii="Comic Sans MS" w:hAnsi="Comic Sans MS" w:cs="Tahoma"/>
          <w:bCs/>
          <w:i/>
          <w:iCs/>
          <w:sz w:val="24"/>
          <w:szCs w:val="18"/>
          <w:shd w:val="clear" w:color="auto" w:fill="FFFFFF"/>
        </w:rPr>
        <w:t>Brassicaceae</w:t>
      </w:r>
      <w:r w:rsidRPr="00B11FBE">
        <w:rPr>
          <w:rFonts w:ascii="Comic Sans MS" w:hAnsi="Comic Sans MS" w:cs="Tahoma"/>
          <w:bCs/>
          <w:sz w:val="24"/>
          <w:szCs w:val="18"/>
          <w:shd w:val="clear" w:color="auto" w:fill="FFFFFF"/>
        </w:rPr>
        <w:t>) koja razvija veliki pup nastao savijanjem lišća. Prve godine stvara vegetativne organe, a druge cvjetno stablo i sjeme. Korijenov sistem se sastoji od nekoliko debljih žila iz kojih izbija skup bočnih žila. Pojedine žile prodiru u tlo i do 1 m. Nadzemni dio, tj. glavica ovisi o sorti i težini i može biti od 30-50 cm.</w:t>
      </w:r>
    </w:p>
    <w:p w:rsidR="00B11FBE" w:rsidRPr="00B11FBE" w:rsidRDefault="00B11FBE" w:rsidP="00B67884">
      <w:pPr>
        <w:rPr>
          <w:rFonts w:ascii="Comic Sans MS" w:hAnsi="Comic Sans MS" w:cs="Tahoma"/>
          <w:bCs/>
          <w:sz w:val="32"/>
          <w:szCs w:val="18"/>
          <w:shd w:val="clear" w:color="auto" w:fill="FFFFFF"/>
        </w:rPr>
      </w:pPr>
    </w:p>
    <w:p w:rsidR="00BE1482" w:rsidRDefault="00BE1482" w:rsidP="00B67884">
      <w:pPr>
        <w:rPr>
          <w:rFonts w:ascii="Comic Sans MS" w:hAnsi="Comic Sans MS" w:cs="Tahoma"/>
          <w:b/>
          <w:bCs/>
          <w:sz w:val="32"/>
          <w:szCs w:val="18"/>
          <w:shd w:val="clear" w:color="auto" w:fill="FFFFFF"/>
        </w:rPr>
      </w:pPr>
      <w:r w:rsidRPr="00BE1482">
        <w:rPr>
          <w:rFonts w:ascii="Comic Sans MS" w:hAnsi="Comic Sans MS" w:cs="Tahoma"/>
          <w:b/>
          <w:bCs/>
          <w:sz w:val="32"/>
          <w:szCs w:val="18"/>
          <w:shd w:val="clear" w:color="auto" w:fill="FFFFFF"/>
        </w:rPr>
        <w:t>Dosadašnji rezultati pokusa (iz literture):</w:t>
      </w:r>
    </w:p>
    <w:p w:rsidR="00BE1482" w:rsidRDefault="00BE1482" w:rsidP="00B67884">
      <w:pPr>
        <w:rPr>
          <w:rFonts w:ascii="Comic Sans MS" w:hAnsi="Comic Sans MS" w:cs="Tahoma"/>
          <w:bCs/>
          <w:sz w:val="24"/>
          <w:szCs w:val="18"/>
          <w:shd w:val="clear" w:color="auto" w:fill="FFFFFF"/>
        </w:rPr>
      </w:pPr>
      <w:r w:rsidRPr="00B11FBE">
        <w:rPr>
          <w:rFonts w:ascii="Comic Sans MS" w:hAnsi="Comic Sans MS" w:cs="Tahoma"/>
          <w:bCs/>
          <w:sz w:val="24"/>
          <w:szCs w:val="18"/>
          <w:shd w:val="clear" w:color="auto" w:fill="FFFFFF"/>
        </w:rPr>
        <w:t>Skuhajte 50 g crvenog kupusa u 100 cm</w:t>
      </w:r>
      <w:r w:rsidRPr="00B11FBE">
        <w:rPr>
          <w:rFonts w:ascii="Comic Sans MS" w:hAnsi="Comic Sans MS" w:cs="Tahoma"/>
          <w:bCs/>
          <w:sz w:val="24"/>
          <w:szCs w:val="18"/>
          <w:shd w:val="clear" w:color="auto" w:fill="FFFFFF"/>
          <w:vertAlign w:val="superscript"/>
        </w:rPr>
        <w:t>3</w:t>
      </w:r>
      <w:r w:rsidRPr="00B11FBE">
        <w:rPr>
          <w:rFonts w:ascii="Comic Sans MS" w:hAnsi="Comic Sans MS" w:cs="Tahoma"/>
          <w:bCs/>
          <w:sz w:val="24"/>
          <w:szCs w:val="18"/>
          <w:shd w:val="clear" w:color="auto" w:fill="FFFFFF"/>
        </w:rPr>
        <w:t> vode (sok kupusa je ljubičast). Napravite razrijeđenu otopinu klorovodične kiseline i natrijevog hidroksida. Podijelite sok crvenog kupusa u šest čaša. U prvu čašu dodajte 3-4 kapi klorovodične kiseline, u drugu otopinu natrijevog hidroksida, u treću otopinu sode bikarbone, u četvrtu žličicu limunske kiseline, u petu sredstvo za pranje posuđa, a šestu ostavite za usporedbu. Primijetit ćete promjene boje, na temelju čega možete zaključiti da se sok crvenog kupusa može upotrijebiti kao indikator kiselosti/lužnatosti. Primijetit ćete da se crvena boja javlja u kiselom, tamno ljubičasta u lagano lužnatom, a zeleno-žuta u visoko lužnatom okruženju. U lančanoj reakciji, sok crvenog kupusa može se miješati sa sapunicom ili octom.</w:t>
      </w:r>
    </w:p>
    <w:p w:rsidR="00A60BAD" w:rsidRDefault="00A60BAD" w:rsidP="00B67884">
      <w:pPr>
        <w:rPr>
          <w:rFonts w:ascii="Comic Sans MS" w:hAnsi="Comic Sans MS" w:cs="Tahoma"/>
          <w:bCs/>
          <w:sz w:val="24"/>
          <w:szCs w:val="18"/>
          <w:shd w:val="clear" w:color="auto" w:fill="FFFFFF"/>
        </w:rPr>
      </w:pPr>
    </w:p>
    <w:p w:rsidR="00B11FBE" w:rsidRDefault="00B11FBE" w:rsidP="00B67884">
      <w:pPr>
        <w:rPr>
          <w:rFonts w:ascii="Comic Sans MS" w:hAnsi="Comic Sans MS" w:cs="Tahoma"/>
          <w:bCs/>
          <w:sz w:val="24"/>
          <w:szCs w:val="18"/>
          <w:shd w:val="clear" w:color="auto" w:fill="FFFFFF"/>
        </w:rPr>
      </w:pPr>
      <w:r>
        <w:rPr>
          <w:noProof/>
          <w:lang w:eastAsia="hr-HR"/>
        </w:rPr>
        <w:drawing>
          <wp:inline distT="0" distB="0" distL="0" distR="0" wp14:anchorId="16A2ED46" wp14:editId="4E1CB521">
            <wp:extent cx="4762500" cy="2114550"/>
            <wp:effectExtent l="0" t="0" r="0" b="0"/>
            <wp:docPr id="2" name="Picture 2" descr="http://www.profil-klett.hr/datoteke/skolski-odjel/osnovna-skola/kemija/2014/03/crveni-ku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fil-klett.hr/datoteke/skolski-odjel/osnovna-skola/kemija/2014/03/crveni-kupu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114550"/>
                    </a:xfrm>
                    <a:prstGeom prst="rect">
                      <a:avLst/>
                    </a:prstGeom>
                    <a:noFill/>
                    <a:ln>
                      <a:noFill/>
                    </a:ln>
                  </pic:spPr>
                </pic:pic>
              </a:graphicData>
            </a:graphic>
          </wp:inline>
        </w:drawing>
      </w:r>
    </w:p>
    <w:p w:rsidR="00BF58C7" w:rsidRDefault="00B11FBE"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Prikaz različito obojenih otopina s kupusom s obzirom na pH vrijednost.</w:t>
      </w:r>
    </w:p>
    <w:p w:rsidR="003C715C" w:rsidRDefault="003C715C" w:rsidP="00B67884">
      <w:pPr>
        <w:rPr>
          <w:rFonts w:ascii="Comic Sans MS" w:hAnsi="Comic Sans MS" w:cs="Tahoma"/>
          <w:bCs/>
          <w:sz w:val="28"/>
          <w:szCs w:val="18"/>
          <w:shd w:val="clear" w:color="auto" w:fill="FFFFFF"/>
        </w:rPr>
      </w:pPr>
      <w:r w:rsidRPr="003C715C">
        <w:rPr>
          <w:rFonts w:ascii="Comic Sans MS" w:hAnsi="Comic Sans MS" w:cs="Tahoma"/>
          <w:bCs/>
          <w:sz w:val="28"/>
          <w:szCs w:val="18"/>
          <w:shd w:val="clear" w:color="auto" w:fill="FFFFFF"/>
        </w:rPr>
        <w:lastRenderedPageBreak/>
        <w:t>Cilj prakti</w:t>
      </w:r>
      <w:r w:rsidR="00E20B4C">
        <w:rPr>
          <w:rFonts w:ascii="Comic Sans MS" w:hAnsi="Comic Sans MS" w:cs="Tahoma"/>
          <w:bCs/>
          <w:sz w:val="28"/>
          <w:szCs w:val="18"/>
          <w:shd w:val="clear" w:color="auto" w:fill="FFFFFF"/>
        </w:rPr>
        <w:t>č</w:t>
      </w:r>
      <w:bookmarkStart w:id="0" w:name="_GoBack"/>
      <w:bookmarkEnd w:id="0"/>
      <w:r w:rsidRPr="003C715C">
        <w:rPr>
          <w:rFonts w:ascii="Comic Sans MS" w:hAnsi="Comic Sans MS" w:cs="Tahoma"/>
          <w:bCs/>
          <w:sz w:val="28"/>
          <w:szCs w:val="18"/>
          <w:shd w:val="clear" w:color="auto" w:fill="FFFFFF"/>
        </w:rPr>
        <w:t xml:space="preserve">nog rada je dokazati hipotezu da </w:t>
      </w:r>
      <w:r w:rsidR="00834680">
        <w:rPr>
          <w:rFonts w:ascii="Comic Sans MS" w:hAnsi="Comic Sans MS" w:cs="Tahoma"/>
          <w:bCs/>
          <w:sz w:val="28"/>
          <w:szCs w:val="18"/>
          <w:shd w:val="clear" w:color="auto" w:fill="FFFFFF"/>
        </w:rPr>
        <w:t>otopina</w:t>
      </w:r>
      <w:r w:rsidRPr="003C715C">
        <w:rPr>
          <w:rFonts w:ascii="Comic Sans MS" w:hAnsi="Comic Sans MS" w:cs="Tahoma"/>
          <w:bCs/>
          <w:sz w:val="28"/>
          <w:szCs w:val="18"/>
          <w:shd w:val="clear" w:color="auto" w:fill="FFFFFF"/>
        </w:rPr>
        <w:t xml:space="preserve"> crvenog kupusa može poslužiti kao univerzalni indikator.</w:t>
      </w:r>
    </w:p>
    <w:p w:rsidR="003C715C" w:rsidRDefault="003C715C" w:rsidP="00B67884">
      <w:pPr>
        <w:rPr>
          <w:rFonts w:ascii="Comic Sans MS" w:hAnsi="Comic Sans MS" w:cs="Tahoma"/>
          <w:bCs/>
          <w:sz w:val="28"/>
          <w:szCs w:val="18"/>
          <w:shd w:val="clear" w:color="auto" w:fill="FFFFFF"/>
        </w:rPr>
      </w:pPr>
    </w:p>
    <w:p w:rsidR="003C715C" w:rsidRDefault="003C715C" w:rsidP="00B67884">
      <w:pPr>
        <w:rPr>
          <w:rFonts w:ascii="Comic Sans MS" w:hAnsi="Comic Sans MS" w:cs="Tahoma"/>
          <w:bCs/>
          <w:sz w:val="36"/>
          <w:szCs w:val="18"/>
          <w:shd w:val="clear" w:color="auto" w:fill="FFFFFF"/>
        </w:rPr>
      </w:pPr>
      <w:r w:rsidRPr="003C715C">
        <w:rPr>
          <w:rFonts w:ascii="Comic Sans MS" w:hAnsi="Comic Sans MS" w:cs="Tahoma"/>
          <w:bCs/>
          <w:sz w:val="36"/>
          <w:szCs w:val="18"/>
          <w:shd w:val="clear" w:color="auto" w:fill="FFFFFF"/>
        </w:rPr>
        <w:t>4. Materijali i metode</w:t>
      </w:r>
    </w:p>
    <w:p w:rsidR="00557557" w:rsidRDefault="00557557" w:rsidP="00B67884">
      <w:pPr>
        <w:rPr>
          <w:rFonts w:ascii="Comic Sans MS" w:hAnsi="Comic Sans MS" w:cs="Tahoma"/>
          <w:bCs/>
          <w:sz w:val="28"/>
          <w:szCs w:val="18"/>
          <w:shd w:val="clear" w:color="auto" w:fill="FFFFFF"/>
        </w:rPr>
      </w:pPr>
      <w:r>
        <w:rPr>
          <w:rFonts w:ascii="Comic Sans MS" w:hAnsi="Comic Sans MS" w:cs="Tahoma"/>
          <w:b/>
          <w:bCs/>
          <w:i/>
          <w:sz w:val="28"/>
          <w:szCs w:val="18"/>
          <w:shd w:val="clear" w:color="auto" w:fill="FFFFFF"/>
        </w:rPr>
        <w:t>Priprema otopine crvenog kupusa</w:t>
      </w:r>
    </w:p>
    <w:p w:rsidR="00557557" w:rsidRDefault="00557557"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Za pripremanje otopine crvenog kupusa korišteni su sljedeći materijali:</w:t>
      </w:r>
    </w:p>
    <w:p w:rsidR="00557557" w:rsidRDefault="00557557" w:rsidP="00557557">
      <w:pPr>
        <w:pStyle w:val="ListParagraph"/>
        <w:numPr>
          <w:ilvl w:val="0"/>
          <w:numId w:val="1"/>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dvije čaše od 250 mL</w:t>
      </w:r>
    </w:p>
    <w:p w:rsidR="00557557" w:rsidRDefault="00557557" w:rsidP="00557557">
      <w:pPr>
        <w:pStyle w:val="ListParagraph"/>
        <w:numPr>
          <w:ilvl w:val="0"/>
          <w:numId w:val="1"/>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žlica</w:t>
      </w:r>
    </w:p>
    <w:p w:rsidR="00557557" w:rsidRDefault="00557557" w:rsidP="00557557">
      <w:pPr>
        <w:pStyle w:val="ListParagraph"/>
        <w:numPr>
          <w:ilvl w:val="0"/>
          <w:numId w:val="1"/>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nož</w:t>
      </w:r>
    </w:p>
    <w:p w:rsidR="00557557" w:rsidRDefault="00557557" w:rsidP="00557557">
      <w:pPr>
        <w:pStyle w:val="ListParagraph"/>
        <w:numPr>
          <w:ilvl w:val="0"/>
          <w:numId w:val="1"/>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daska za rezanje</w:t>
      </w:r>
    </w:p>
    <w:p w:rsidR="00557557" w:rsidRDefault="00557557" w:rsidP="00557557">
      <w:pPr>
        <w:pStyle w:val="ListParagraph"/>
        <w:numPr>
          <w:ilvl w:val="0"/>
          <w:numId w:val="1"/>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gaza ili cjedilo</w:t>
      </w:r>
    </w:p>
    <w:p w:rsidR="00557557" w:rsidRDefault="00557557" w:rsidP="00557557">
      <w:pPr>
        <w:pStyle w:val="ListParagraph"/>
        <w:numPr>
          <w:ilvl w:val="0"/>
          <w:numId w:val="1"/>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crveni kupus</w:t>
      </w:r>
    </w:p>
    <w:p w:rsidR="00C01776" w:rsidRDefault="00557557" w:rsidP="00557557">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 xml:space="preserve">Narezao sam komad kupusa na manje komadiće. </w:t>
      </w:r>
    </w:p>
    <w:p w:rsidR="00C01776" w:rsidRDefault="00C01776" w:rsidP="00557557">
      <w:pPr>
        <w:rPr>
          <w:rFonts w:ascii="Comic Sans MS" w:hAnsi="Comic Sans MS" w:cs="Tahoma"/>
          <w:bCs/>
          <w:sz w:val="24"/>
          <w:szCs w:val="18"/>
          <w:shd w:val="clear" w:color="auto" w:fill="FFFFFF"/>
        </w:rPr>
      </w:pPr>
      <w:r>
        <w:rPr>
          <w:noProof/>
          <w:lang w:eastAsia="hr-HR"/>
        </w:rPr>
        <w:drawing>
          <wp:inline distT="0" distB="0" distL="0" distR="0">
            <wp:extent cx="2266950" cy="1409700"/>
            <wp:effectExtent l="0" t="0" r="0" b="0"/>
            <wp:docPr id="3" name="Picture 3" descr="C:\Users\Korisnik\AppData\Local\Microsoft\Windows\INetCache\Content.Word\IMG_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Word\IMG_75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200" cy="1409234"/>
                    </a:xfrm>
                    <a:prstGeom prst="rect">
                      <a:avLst/>
                    </a:prstGeom>
                    <a:noFill/>
                    <a:ln>
                      <a:noFill/>
                    </a:ln>
                  </pic:spPr>
                </pic:pic>
              </a:graphicData>
            </a:graphic>
          </wp:inline>
        </w:drawing>
      </w:r>
    </w:p>
    <w:p w:rsidR="00557557" w:rsidRDefault="00557557" w:rsidP="00557557">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 xml:space="preserve">Narezane komadiće ubacio sam u dvije čaše od 250 mL u koje sam ulio isto toliko destilirane vode. Otopinu sam dobro promiješap žličicom i ostavio dva dana. Nakon dva dana otopinu sam procijedio kroz </w:t>
      </w:r>
      <w:r w:rsidR="00713107">
        <w:rPr>
          <w:rFonts w:ascii="Comic Sans MS" w:hAnsi="Comic Sans MS" w:cs="Tahoma"/>
          <w:bCs/>
          <w:sz w:val="24"/>
          <w:szCs w:val="18"/>
          <w:shd w:val="clear" w:color="auto" w:fill="FFFFFF"/>
        </w:rPr>
        <w:t>cjedilo u jednu veliku posudu.</w:t>
      </w:r>
    </w:p>
    <w:p w:rsidR="00C01776" w:rsidRPr="00557557" w:rsidRDefault="00C01776" w:rsidP="00557557">
      <w:pPr>
        <w:rPr>
          <w:rFonts w:ascii="Comic Sans MS" w:hAnsi="Comic Sans MS" w:cs="Tahoma"/>
          <w:bCs/>
          <w:sz w:val="24"/>
          <w:szCs w:val="18"/>
          <w:shd w:val="clear" w:color="auto" w:fill="FFFFFF"/>
        </w:rPr>
      </w:pPr>
      <w:r>
        <w:rPr>
          <w:noProof/>
          <w:lang w:eastAsia="hr-HR"/>
        </w:rPr>
        <w:drawing>
          <wp:inline distT="0" distB="0" distL="0" distR="0">
            <wp:extent cx="2371725" cy="1666875"/>
            <wp:effectExtent l="0" t="0" r="9525" b="9525"/>
            <wp:docPr id="4" name="Picture 4" descr="C:\Users\Korisnik\AppData\Local\Microsoft\Windows\INetCache\Content.Word\IMG_7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Word\IMG_75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0941" cy="1666324"/>
                    </a:xfrm>
                    <a:prstGeom prst="rect">
                      <a:avLst/>
                    </a:prstGeom>
                    <a:noFill/>
                    <a:ln>
                      <a:noFill/>
                    </a:ln>
                  </pic:spPr>
                </pic:pic>
              </a:graphicData>
            </a:graphic>
          </wp:inline>
        </w:drawing>
      </w:r>
    </w:p>
    <w:p w:rsidR="00BE1482" w:rsidRDefault="004A6B93" w:rsidP="00B67884">
      <w:pPr>
        <w:rPr>
          <w:rFonts w:ascii="Comic Sans MS" w:hAnsi="Comic Sans MS" w:cs="Tahoma"/>
          <w:bCs/>
          <w:sz w:val="32"/>
          <w:szCs w:val="18"/>
          <w:shd w:val="clear" w:color="auto" w:fill="FFFFFF"/>
        </w:rPr>
      </w:pPr>
      <w:r>
        <w:rPr>
          <w:noProof/>
          <w:lang w:eastAsia="hr-HR"/>
        </w:rPr>
        <w:lastRenderedPageBreak/>
        <w:drawing>
          <wp:inline distT="0" distB="0" distL="0" distR="0">
            <wp:extent cx="2324100" cy="1714500"/>
            <wp:effectExtent l="0" t="0" r="0" b="0"/>
            <wp:docPr id="5" name="Picture 5" descr="C:\Users\Korisnik\AppData\Local\Microsoft\Windows\INetCache\Content.Word\IMG_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Word\IMG_75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3332" cy="1713933"/>
                    </a:xfrm>
                    <a:prstGeom prst="rect">
                      <a:avLst/>
                    </a:prstGeom>
                    <a:noFill/>
                    <a:ln>
                      <a:noFill/>
                    </a:ln>
                  </pic:spPr>
                </pic:pic>
              </a:graphicData>
            </a:graphic>
          </wp:inline>
        </w:drawing>
      </w:r>
    </w:p>
    <w:p w:rsidR="004A6B93" w:rsidRDefault="00BF58C7" w:rsidP="00B67884">
      <w:pPr>
        <w:rPr>
          <w:rFonts w:ascii="Comic Sans MS" w:hAnsi="Comic Sans MS" w:cs="Tahoma"/>
          <w:b/>
          <w:bCs/>
          <w:i/>
          <w:sz w:val="28"/>
          <w:szCs w:val="18"/>
          <w:shd w:val="clear" w:color="auto" w:fill="FFFFFF"/>
        </w:rPr>
      </w:pPr>
      <w:r>
        <w:rPr>
          <w:rFonts w:ascii="Comic Sans MS" w:hAnsi="Comic Sans MS" w:cs="Tahoma"/>
          <w:b/>
          <w:bCs/>
          <w:i/>
          <w:sz w:val="28"/>
          <w:szCs w:val="18"/>
          <w:shd w:val="clear" w:color="auto" w:fill="FFFFFF"/>
        </w:rPr>
        <w:t>Ispitivanje djelovanja različitih otopina</w:t>
      </w:r>
    </w:p>
    <w:p w:rsidR="00BF58C7" w:rsidRDefault="00AE7C93"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Za pripremanje pet različitih otopina korišteni su sljedeći materijali:</w:t>
      </w:r>
    </w:p>
    <w:p w:rsidR="00AE7C93" w:rsidRDefault="00AE7C93" w:rsidP="00AE7C93">
      <w:pPr>
        <w:pStyle w:val="ListParagraph"/>
        <w:numPr>
          <w:ilvl w:val="0"/>
          <w:numId w:val="6"/>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5 čaša od 100 mL</w:t>
      </w:r>
    </w:p>
    <w:p w:rsidR="00AE7C93" w:rsidRDefault="00AE7C93" w:rsidP="00AE7C93">
      <w:pPr>
        <w:pStyle w:val="ListParagraph"/>
        <w:numPr>
          <w:ilvl w:val="0"/>
          <w:numId w:val="6"/>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mala i velika žlica</w:t>
      </w:r>
    </w:p>
    <w:p w:rsidR="00AE7C93" w:rsidRDefault="00AE7C93" w:rsidP="00AE7C93">
      <w:pPr>
        <w:pStyle w:val="ListParagraph"/>
        <w:numPr>
          <w:ilvl w:val="0"/>
          <w:numId w:val="6"/>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otopina crvenog kupusa</w:t>
      </w:r>
    </w:p>
    <w:p w:rsidR="00AE7C93" w:rsidRDefault="00AE7C93" w:rsidP="00AE7C93">
      <w:pPr>
        <w:pStyle w:val="ListParagraph"/>
        <w:numPr>
          <w:ilvl w:val="0"/>
          <w:numId w:val="6"/>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alkoholni (bijeli) ocat</w:t>
      </w:r>
    </w:p>
    <w:p w:rsidR="00AE7C93" w:rsidRDefault="00AE7C93" w:rsidP="00AE7C93">
      <w:pPr>
        <w:pStyle w:val="ListParagraph"/>
        <w:numPr>
          <w:ilvl w:val="0"/>
          <w:numId w:val="6"/>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voda iz slavine</w:t>
      </w:r>
    </w:p>
    <w:p w:rsidR="00AE7C93" w:rsidRDefault="00AE7C93" w:rsidP="00AE7C93">
      <w:pPr>
        <w:pStyle w:val="ListParagraph"/>
        <w:numPr>
          <w:ilvl w:val="0"/>
          <w:numId w:val="6"/>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destilirana (demineralizirana) voda</w:t>
      </w:r>
    </w:p>
    <w:p w:rsidR="00AE7C93" w:rsidRDefault="00AE7C93" w:rsidP="00AE7C93">
      <w:pPr>
        <w:pStyle w:val="ListParagraph"/>
        <w:numPr>
          <w:ilvl w:val="0"/>
          <w:numId w:val="6"/>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vodena otopina kuhinjske soli</w:t>
      </w:r>
    </w:p>
    <w:p w:rsidR="00AE7C93" w:rsidRDefault="00AE7C93" w:rsidP="00AE7C93">
      <w:pPr>
        <w:pStyle w:val="ListParagraph"/>
        <w:numPr>
          <w:ilvl w:val="0"/>
          <w:numId w:val="6"/>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vodena otopina sode bikarbone</w:t>
      </w:r>
    </w:p>
    <w:p w:rsidR="00AE7C93" w:rsidRDefault="00AE7C93" w:rsidP="00AE7C93">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U prvu stakl</w:t>
      </w:r>
      <w:r w:rsidR="009E4260">
        <w:rPr>
          <w:rFonts w:ascii="Comic Sans MS" w:hAnsi="Comic Sans MS" w:cs="Tahoma"/>
          <w:bCs/>
          <w:sz w:val="24"/>
          <w:szCs w:val="18"/>
          <w:shd w:val="clear" w:color="auto" w:fill="FFFFFF"/>
        </w:rPr>
        <w:t>enu čašu sam ulio oko 5 mL jabuč</w:t>
      </w:r>
      <w:r>
        <w:rPr>
          <w:rFonts w:ascii="Comic Sans MS" w:hAnsi="Comic Sans MS" w:cs="Tahoma"/>
          <w:bCs/>
          <w:sz w:val="24"/>
          <w:szCs w:val="18"/>
          <w:shd w:val="clear" w:color="auto" w:fill="FFFFFF"/>
        </w:rPr>
        <w:t>noga octa, u drugu isti volumen vodovodne vode, a u treću isti volumen destilirane vode. U četvrtoj sam čaši prema uputama izradio otopinu kuhinjske soli, a u petoj vodenu otopinu sode bikarbone. U svaku čašu sam dodao jednu veliku žlicu bistre otopine crvenog kupusa.</w:t>
      </w:r>
    </w:p>
    <w:p w:rsidR="00CB26AB" w:rsidRPr="00AE7C93" w:rsidRDefault="00DD24CB" w:rsidP="00AE7C93">
      <w:pPr>
        <w:rPr>
          <w:rFonts w:ascii="Comic Sans MS" w:hAnsi="Comic Sans MS" w:cs="Tahoma"/>
          <w:bCs/>
          <w:sz w:val="24"/>
          <w:szCs w:val="18"/>
          <w:shd w:val="clear" w:color="auto" w:fill="FFFFFF"/>
        </w:rPr>
      </w:pPr>
      <w:r>
        <w:rPr>
          <w:rFonts w:ascii="Comic Sans MS" w:hAnsi="Comic Sans MS" w:cs="Tahoma"/>
          <w:bCs/>
          <w:noProof/>
          <w:sz w:val="24"/>
          <w:szCs w:val="18"/>
          <w:shd w:val="clear" w:color="auto" w:fill="FFFFFF"/>
          <w:lang w:eastAsia="hr-HR"/>
        </w:rPr>
        <w:drawing>
          <wp:inline distT="0" distB="0" distL="0" distR="0">
            <wp:extent cx="3209925" cy="2447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8864" cy="2447116"/>
                    </a:xfrm>
                    <a:prstGeom prst="rect">
                      <a:avLst/>
                    </a:prstGeom>
                  </pic:spPr>
                </pic:pic>
              </a:graphicData>
            </a:graphic>
          </wp:inline>
        </w:drawing>
      </w:r>
    </w:p>
    <w:p w:rsidR="00BF58C7" w:rsidRDefault="009E4260" w:rsidP="00B67884">
      <w:pPr>
        <w:rPr>
          <w:rFonts w:ascii="Comic Sans MS" w:hAnsi="Comic Sans MS" w:cs="Tahoma"/>
          <w:bCs/>
          <w:sz w:val="36"/>
          <w:szCs w:val="18"/>
          <w:shd w:val="clear" w:color="auto" w:fill="FFFFFF"/>
        </w:rPr>
      </w:pPr>
      <w:r>
        <w:rPr>
          <w:rFonts w:ascii="Comic Sans MS" w:hAnsi="Comic Sans MS" w:cs="Tahoma"/>
          <w:bCs/>
          <w:sz w:val="36"/>
          <w:szCs w:val="18"/>
          <w:shd w:val="clear" w:color="auto" w:fill="FFFFFF"/>
        </w:rPr>
        <w:lastRenderedPageBreak/>
        <w:t>5. Rezultati</w:t>
      </w:r>
    </w:p>
    <w:p w:rsidR="009E4260" w:rsidRPr="003D4084" w:rsidRDefault="003D4084" w:rsidP="00B67884">
      <w:pPr>
        <w:rPr>
          <w:rFonts w:ascii="Comic Sans MS" w:hAnsi="Comic Sans MS" w:cs="Tahoma"/>
          <w:bCs/>
          <w:sz w:val="32"/>
          <w:szCs w:val="18"/>
          <w:shd w:val="clear" w:color="auto" w:fill="FFFFFF"/>
        </w:rPr>
      </w:pPr>
      <w:r>
        <w:rPr>
          <w:rFonts w:ascii="Comic Sans MS" w:hAnsi="Comic Sans MS" w:cs="Tahoma"/>
          <w:bCs/>
          <w:sz w:val="32"/>
          <w:szCs w:val="18"/>
          <w:shd w:val="clear" w:color="auto" w:fill="FFFFFF"/>
        </w:rPr>
        <w:t xml:space="preserve">a) </w:t>
      </w:r>
      <w:r w:rsidR="009E4260" w:rsidRPr="003D4084">
        <w:rPr>
          <w:rFonts w:ascii="Comic Sans MS" w:hAnsi="Comic Sans MS" w:cs="Tahoma"/>
          <w:bCs/>
          <w:sz w:val="32"/>
          <w:szCs w:val="18"/>
          <w:shd w:val="clear" w:color="auto" w:fill="FFFFFF"/>
        </w:rPr>
        <w:t>Jabučni ocat</w:t>
      </w:r>
    </w:p>
    <w:p w:rsidR="009E4260" w:rsidRDefault="003D4084" w:rsidP="00B67884">
      <w:pPr>
        <w:rPr>
          <w:rFonts w:ascii="Comic Sans MS" w:hAnsi="Comic Sans MS" w:cs="Tahoma"/>
          <w:b/>
          <w:bCs/>
          <w:sz w:val="28"/>
          <w:szCs w:val="18"/>
          <w:shd w:val="clear" w:color="auto" w:fill="FFFFFF"/>
        </w:rPr>
      </w:pPr>
      <w:r w:rsidRPr="003D4084">
        <w:rPr>
          <w:rFonts w:ascii="Comic Sans MS" w:hAnsi="Comic Sans MS" w:cs="Tahoma"/>
          <w:b/>
          <w:bCs/>
          <w:sz w:val="28"/>
          <w:szCs w:val="18"/>
          <w:shd w:val="clear" w:color="auto" w:fill="FFFFFF"/>
        </w:rPr>
        <w:t>Prije:</w:t>
      </w:r>
    </w:p>
    <w:p w:rsidR="003D4084" w:rsidRDefault="003D4084" w:rsidP="00B67884">
      <w:pPr>
        <w:rPr>
          <w:rFonts w:ascii="Comic Sans MS" w:hAnsi="Comic Sans MS" w:cs="Tahoma"/>
          <w:b/>
          <w:bCs/>
          <w:sz w:val="28"/>
          <w:szCs w:val="18"/>
          <w:shd w:val="clear" w:color="auto" w:fill="FFFFFF"/>
        </w:rPr>
      </w:pPr>
      <w:r>
        <w:rPr>
          <w:rFonts w:ascii="Comic Sans MS" w:hAnsi="Comic Sans MS" w:cs="Tahoma"/>
          <w:b/>
          <w:bCs/>
          <w:noProof/>
          <w:sz w:val="28"/>
          <w:szCs w:val="18"/>
          <w:shd w:val="clear" w:color="auto" w:fill="FFFFFF"/>
          <w:lang w:eastAsia="hr-HR"/>
        </w:rPr>
        <w:drawing>
          <wp:inline distT="0" distB="0" distL="0" distR="0">
            <wp:extent cx="2476500" cy="1989774"/>
            <wp:effectExtent l="0" t="412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84548" cy="1996240"/>
                    </a:xfrm>
                    <a:prstGeom prst="rect">
                      <a:avLst/>
                    </a:prstGeom>
                  </pic:spPr>
                </pic:pic>
              </a:graphicData>
            </a:graphic>
          </wp:inline>
        </w:drawing>
      </w:r>
    </w:p>
    <w:p w:rsidR="003D4084" w:rsidRDefault="003D4084" w:rsidP="00B67884">
      <w:pPr>
        <w:rPr>
          <w:rFonts w:ascii="Comic Sans MS" w:hAnsi="Comic Sans MS" w:cs="Tahoma"/>
          <w:b/>
          <w:bCs/>
          <w:sz w:val="28"/>
          <w:szCs w:val="18"/>
          <w:shd w:val="clear" w:color="auto" w:fill="FFFFFF"/>
        </w:rPr>
      </w:pPr>
      <w:r>
        <w:rPr>
          <w:rFonts w:ascii="Comic Sans MS" w:hAnsi="Comic Sans MS" w:cs="Tahoma"/>
          <w:b/>
          <w:bCs/>
          <w:sz w:val="28"/>
          <w:szCs w:val="18"/>
          <w:shd w:val="clear" w:color="auto" w:fill="FFFFFF"/>
        </w:rPr>
        <w:t>Poslije:</w:t>
      </w:r>
    </w:p>
    <w:p w:rsidR="003D4084" w:rsidRDefault="003D4084" w:rsidP="00B67884">
      <w:pPr>
        <w:rPr>
          <w:rFonts w:ascii="Comic Sans MS" w:hAnsi="Comic Sans MS" w:cs="Tahoma"/>
          <w:b/>
          <w:bCs/>
          <w:sz w:val="28"/>
          <w:szCs w:val="18"/>
          <w:shd w:val="clear" w:color="auto" w:fill="FFFFFF"/>
        </w:rPr>
      </w:pPr>
      <w:r>
        <w:rPr>
          <w:rFonts w:ascii="Comic Sans MS" w:hAnsi="Comic Sans MS" w:cs="Tahoma"/>
          <w:b/>
          <w:bCs/>
          <w:noProof/>
          <w:sz w:val="28"/>
          <w:szCs w:val="18"/>
          <w:shd w:val="clear" w:color="auto" w:fill="FFFFFF"/>
          <w:lang w:eastAsia="hr-HR"/>
        </w:rPr>
        <w:drawing>
          <wp:inline distT="0" distB="0" distL="0" distR="0">
            <wp:extent cx="2648502" cy="1970576"/>
            <wp:effectExtent l="0" t="412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60932" cy="1979824"/>
                    </a:xfrm>
                    <a:prstGeom prst="rect">
                      <a:avLst/>
                    </a:prstGeom>
                  </pic:spPr>
                </pic:pic>
              </a:graphicData>
            </a:graphic>
          </wp:inline>
        </w:drawing>
      </w:r>
    </w:p>
    <w:p w:rsidR="00726764" w:rsidRDefault="00726764" w:rsidP="00B67884">
      <w:pPr>
        <w:rPr>
          <w:rFonts w:ascii="Comic Sans MS" w:hAnsi="Comic Sans MS" w:cs="Tahoma"/>
          <w:b/>
          <w:bCs/>
          <w:sz w:val="28"/>
          <w:szCs w:val="18"/>
          <w:shd w:val="clear" w:color="auto" w:fill="FFFFFF"/>
        </w:rPr>
      </w:pPr>
    </w:p>
    <w:p w:rsidR="003D4084" w:rsidRPr="003D4084" w:rsidRDefault="003D4084"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Iz slike dolje primjećujem da je otopina kupusa promijenila boju u crvenu.</w:t>
      </w:r>
    </w:p>
    <w:p w:rsidR="003D4084" w:rsidRPr="003D4084" w:rsidRDefault="003D4084" w:rsidP="00B67884">
      <w:pPr>
        <w:rPr>
          <w:rFonts w:ascii="Comic Sans MS" w:hAnsi="Comic Sans MS" w:cs="Tahoma"/>
          <w:bCs/>
          <w:sz w:val="24"/>
          <w:szCs w:val="18"/>
          <w:shd w:val="clear" w:color="auto" w:fill="FFFFFF"/>
        </w:rPr>
      </w:pPr>
    </w:p>
    <w:p w:rsidR="00BE1482" w:rsidRDefault="00BE1482" w:rsidP="00B67884">
      <w:pPr>
        <w:rPr>
          <w:rFonts w:ascii="Comic Sans MS" w:hAnsi="Comic Sans MS" w:cs="Tahoma"/>
          <w:bCs/>
          <w:sz w:val="28"/>
          <w:szCs w:val="18"/>
          <w:shd w:val="clear" w:color="auto" w:fill="FFFFFF"/>
        </w:rPr>
      </w:pPr>
    </w:p>
    <w:p w:rsidR="00CB26AB" w:rsidRDefault="00726764" w:rsidP="00726764">
      <w:pPr>
        <w:rPr>
          <w:rFonts w:ascii="Comic Sans MS" w:hAnsi="Comic Sans MS" w:cs="Tahoma"/>
          <w:bCs/>
          <w:sz w:val="32"/>
          <w:szCs w:val="18"/>
          <w:shd w:val="clear" w:color="auto" w:fill="FFFFFF"/>
        </w:rPr>
      </w:pPr>
      <w:r>
        <w:rPr>
          <w:rFonts w:ascii="Comic Sans MS" w:hAnsi="Comic Sans MS" w:cs="Tahoma"/>
          <w:bCs/>
          <w:sz w:val="32"/>
          <w:szCs w:val="18"/>
          <w:shd w:val="clear" w:color="auto" w:fill="FFFFFF"/>
        </w:rPr>
        <w:lastRenderedPageBreak/>
        <w:t>b) Vodovodna voda</w:t>
      </w:r>
    </w:p>
    <w:p w:rsidR="00726764" w:rsidRDefault="00726764" w:rsidP="00726764">
      <w:pPr>
        <w:rPr>
          <w:rFonts w:ascii="Comic Sans MS" w:hAnsi="Comic Sans MS" w:cs="Tahoma"/>
          <w:b/>
          <w:bCs/>
          <w:sz w:val="28"/>
          <w:szCs w:val="18"/>
          <w:shd w:val="clear" w:color="auto" w:fill="FFFFFF"/>
        </w:rPr>
      </w:pPr>
      <w:r>
        <w:rPr>
          <w:rFonts w:ascii="Comic Sans MS" w:hAnsi="Comic Sans MS" w:cs="Tahoma"/>
          <w:b/>
          <w:bCs/>
          <w:sz w:val="28"/>
          <w:szCs w:val="18"/>
          <w:shd w:val="clear" w:color="auto" w:fill="FFFFFF"/>
        </w:rPr>
        <w:t>Poslije:</w:t>
      </w:r>
    </w:p>
    <w:p w:rsidR="00726764" w:rsidRDefault="00726764" w:rsidP="00726764">
      <w:pPr>
        <w:rPr>
          <w:rFonts w:ascii="Comic Sans MS" w:hAnsi="Comic Sans MS" w:cs="Tahoma"/>
          <w:b/>
          <w:bCs/>
          <w:sz w:val="28"/>
          <w:szCs w:val="18"/>
          <w:shd w:val="clear" w:color="auto" w:fill="FFFFFF"/>
        </w:rPr>
      </w:pPr>
      <w:r>
        <w:rPr>
          <w:rFonts w:ascii="Comic Sans MS" w:hAnsi="Comic Sans MS" w:cs="Tahoma"/>
          <w:b/>
          <w:bCs/>
          <w:noProof/>
          <w:sz w:val="28"/>
          <w:szCs w:val="18"/>
          <w:shd w:val="clear" w:color="auto" w:fill="FFFFFF"/>
          <w:lang w:eastAsia="hr-HR"/>
        </w:rPr>
        <w:drawing>
          <wp:inline distT="0" distB="0" distL="0" distR="0">
            <wp:extent cx="2686050" cy="2143125"/>
            <wp:effectExtent l="4762" t="0" r="4763" b="476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85163" cy="2142417"/>
                    </a:xfrm>
                    <a:prstGeom prst="rect">
                      <a:avLst/>
                    </a:prstGeom>
                  </pic:spPr>
                </pic:pic>
              </a:graphicData>
            </a:graphic>
          </wp:inline>
        </w:drawing>
      </w:r>
    </w:p>
    <w:p w:rsidR="00142536" w:rsidRDefault="00142536" w:rsidP="0072676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Voda je bezobjna. Ljubičasta otopina kupusa nije promijenila boju.</w:t>
      </w:r>
    </w:p>
    <w:p w:rsidR="00142536" w:rsidRDefault="00142536" w:rsidP="00726764">
      <w:pPr>
        <w:rPr>
          <w:rFonts w:ascii="Comic Sans MS" w:hAnsi="Comic Sans MS" w:cs="Tahoma"/>
          <w:bCs/>
          <w:sz w:val="24"/>
          <w:szCs w:val="18"/>
          <w:shd w:val="clear" w:color="auto" w:fill="FFFFFF"/>
        </w:rPr>
      </w:pPr>
    </w:p>
    <w:p w:rsidR="00142536" w:rsidRDefault="00142536" w:rsidP="00726764">
      <w:pPr>
        <w:rPr>
          <w:rFonts w:ascii="Comic Sans MS" w:hAnsi="Comic Sans MS" w:cs="Tahoma"/>
          <w:bCs/>
          <w:sz w:val="32"/>
          <w:szCs w:val="18"/>
          <w:shd w:val="clear" w:color="auto" w:fill="FFFFFF"/>
        </w:rPr>
      </w:pPr>
      <w:r>
        <w:rPr>
          <w:rFonts w:ascii="Comic Sans MS" w:hAnsi="Comic Sans MS" w:cs="Tahoma"/>
          <w:bCs/>
          <w:sz w:val="32"/>
          <w:szCs w:val="18"/>
          <w:shd w:val="clear" w:color="auto" w:fill="FFFFFF"/>
        </w:rPr>
        <w:t>c) Destilirana (demineralizirana) voda</w:t>
      </w:r>
    </w:p>
    <w:p w:rsidR="00142536" w:rsidRDefault="00142536" w:rsidP="00726764">
      <w:pPr>
        <w:rPr>
          <w:rFonts w:ascii="Comic Sans MS" w:hAnsi="Comic Sans MS" w:cs="Tahoma"/>
          <w:b/>
          <w:bCs/>
          <w:sz w:val="28"/>
          <w:szCs w:val="18"/>
          <w:shd w:val="clear" w:color="auto" w:fill="FFFFFF"/>
        </w:rPr>
      </w:pPr>
      <w:r>
        <w:rPr>
          <w:rFonts w:ascii="Comic Sans MS" w:hAnsi="Comic Sans MS" w:cs="Tahoma"/>
          <w:b/>
          <w:bCs/>
          <w:sz w:val="28"/>
          <w:szCs w:val="18"/>
          <w:shd w:val="clear" w:color="auto" w:fill="FFFFFF"/>
        </w:rPr>
        <w:t>Poslije:</w:t>
      </w:r>
    </w:p>
    <w:p w:rsidR="00142536" w:rsidRPr="00142536" w:rsidRDefault="00142536" w:rsidP="00726764">
      <w:pPr>
        <w:rPr>
          <w:rFonts w:ascii="Comic Sans MS" w:hAnsi="Comic Sans MS" w:cs="Tahoma"/>
          <w:bCs/>
          <w:sz w:val="24"/>
          <w:szCs w:val="18"/>
          <w:shd w:val="clear" w:color="auto" w:fill="FFFFFF"/>
        </w:rPr>
      </w:pPr>
      <w:r>
        <w:rPr>
          <w:rFonts w:ascii="Comic Sans MS" w:hAnsi="Comic Sans MS" w:cs="Tahoma"/>
          <w:bCs/>
          <w:noProof/>
          <w:sz w:val="28"/>
          <w:szCs w:val="18"/>
          <w:shd w:val="clear" w:color="auto" w:fill="FFFFFF"/>
          <w:lang w:eastAsia="hr-HR"/>
        </w:rPr>
        <w:drawing>
          <wp:inline distT="0" distB="0" distL="0" distR="0">
            <wp:extent cx="3190875" cy="2178844"/>
            <wp:effectExtent l="0" t="8255"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189820" cy="2178124"/>
                    </a:xfrm>
                    <a:prstGeom prst="rect">
                      <a:avLst/>
                    </a:prstGeom>
                  </pic:spPr>
                </pic:pic>
              </a:graphicData>
            </a:graphic>
          </wp:inline>
        </w:drawing>
      </w:r>
      <w:r>
        <w:rPr>
          <w:rFonts w:ascii="Comic Sans MS" w:hAnsi="Comic Sans MS" w:cs="Tahoma"/>
          <w:bCs/>
          <w:sz w:val="28"/>
          <w:szCs w:val="18"/>
          <w:shd w:val="clear" w:color="auto" w:fill="FFFFFF"/>
        </w:rPr>
        <w:t xml:space="preserve">  </w:t>
      </w:r>
      <w:r>
        <w:rPr>
          <w:rFonts w:ascii="Comic Sans MS" w:hAnsi="Comic Sans MS" w:cs="Tahoma"/>
          <w:bCs/>
          <w:sz w:val="24"/>
          <w:szCs w:val="18"/>
          <w:shd w:val="clear" w:color="auto" w:fill="FFFFFF"/>
        </w:rPr>
        <w:t>Budući da je destilirana voda bezbojna, nema nikakve promjene. Otopina kupusa nije promijenila boju.</w:t>
      </w:r>
    </w:p>
    <w:p w:rsidR="00BF58C7" w:rsidRDefault="00FE04DF" w:rsidP="00B67884">
      <w:pPr>
        <w:rPr>
          <w:rFonts w:ascii="Comic Sans MS" w:hAnsi="Comic Sans MS" w:cs="Tahoma"/>
          <w:bCs/>
          <w:sz w:val="32"/>
          <w:szCs w:val="18"/>
          <w:shd w:val="clear" w:color="auto" w:fill="FFFFFF"/>
        </w:rPr>
      </w:pPr>
      <w:r>
        <w:rPr>
          <w:rFonts w:ascii="Comic Sans MS" w:hAnsi="Comic Sans MS" w:cs="Tahoma"/>
          <w:bCs/>
          <w:sz w:val="32"/>
          <w:szCs w:val="18"/>
          <w:shd w:val="clear" w:color="auto" w:fill="FFFFFF"/>
        </w:rPr>
        <w:lastRenderedPageBreak/>
        <w:t>d) Vodena otopina kuhinjske soli</w:t>
      </w:r>
    </w:p>
    <w:p w:rsidR="00FE04DF" w:rsidRDefault="00FE04DF" w:rsidP="00B67884">
      <w:pPr>
        <w:rPr>
          <w:rFonts w:ascii="Comic Sans MS" w:hAnsi="Comic Sans MS" w:cs="Tahoma"/>
          <w:b/>
          <w:bCs/>
          <w:sz w:val="28"/>
          <w:szCs w:val="18"/>
          <w:shd w:val="clear" w:color="auto" w:fill="FFFFFF"/>
        </w:rPr>
      </w:pPr>
      <w:r>
        <w:rPr>
          <w:rFonts w:ascii="Comic Sans MS" w:hAnsi="Comic Sans MS" w:cs="Tahoma"/>
          <w:b/>
          <w:bCs/>
          <w:sz w:val="28"/>
          <w:szCs w:val="18"/>
          <w:shd w:val="clear" w:color="auto" w:fill="FFFFFF"/>
        </w:rPr>
        <w:t>Poslije:</w:t>
      </w:r>
    </w:p>
    <w:p w:rsidR="0098539E" w:rsidRDefault="0098539E" w:rsidP="00B67884">
      <w:pPr>
        <w:rPr>
          <w:rFonts w:ascii="Comic Sans MS" w:hAnsi="Comic Sans MS" w:cs="Tahoma"/>
          <w:bCs/>
          <w:sz w:val="28"/>
          <w:szCs w:val="18"/>
          <w:shd w:val="clear" w:color="auto" w:fill="FFFFFF"/>
        </w:rPr>
      </w:pPr>
      <w:r>
        <w:rPr>
          <w:rFonts w:ascii="Comic Sans MS" w:hAnsi="Comic Sans MS" w:cs="Tahoma"/>
          <w:bCs/>
          <w:noProof/>
          <w:sz w:val="28"/>
          <w:szCs w:val="18"/>
          <w:shd w:val="clear" w:color="auto" w:fill="FFFFFF"/>
          <w:lang w:eastAsia="hr-HR"/>
        </w:rPr>
        <w:drawing>
          <wp:inline distT="0" distB="0" distL="0" distR="0">
            <wp:extent cx="2529563" cy="2047875"/>
            <wp:effectExtent l="0" t="698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37549" cy="2054340"/>
                    </a:xfrm>
                    <a:prstGeom prst="rect">
                      <a:avLst/>
                    </a:prstGeom>
                  </pic:spPr>
                </pic:pic>
              </a:graphicData>
            </a:graphic>
          </wp:inline>
        </w:drawing>
      </w:r>
    </w:p>
    <w:p w:rsidR="0098539E" w:rsidRDefault="0098539E"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Otopina kuhinjske soli je bijeli boje. Otopina kupusa nije promijenila boju.</w:t>
      </w:r>
    </w:p>
    <w:p w:rsidR="0098539E" w:rsidRDefault="0098539E" w:rsidP="00B67884">
      <w:pPr>
        <w:rPr>
          <w:rFonts w:ascii="Comic Sans MS" w:hAnsi="Comic Sans MS" w:cs="Tahoma"/>
          <w:bCs/>
          <w:sz w:val="24"/>
          <w:szCs w:val="18"/>
          <w:shd w:val="clear" w:color="auto" w:fill="FFFFFF"/>
        </w:rPr>
      </w:pPr>
    </w:p>
    <w:p w:rsidR="0098539E" w:rsidRDefault="0098539E" w:rsidP="00B67884">
      <w:pPr>
        <w:rPr>
          <w:rFonts w:ascii="Comic Sans MS" w:hAnsi="Comic Sans MS" w:cs="Tahoma"/>
          <w:bCs/>
          <w:sz w:val="32"/>
          <w:szCs w:val="18"/>
          <w:shd w:val="clear" w:color="auto" w:fill="FFFFFF"/>
        </w:rPr>
      </w:pPr>
      <w:r>
        <w:rPr>
          <w:rFonts w:ascii="Comic Sans MS" w:hAnsi="Comic Sans MS" w:cs="Tahoma"/>
          <w:bCs/>
          <w:sz w:val="32"/>
          <w:szCs w:val="18"/>
          <w:shd w:val="clear" w:color="auto" w:fill="FFFFFF"/>
        </w:rPr>
        <w:t>e) Vodena otopina sode bikarbone</w:t>
      </w:r>
    </w:p>
    <w:p w:rsidR="0098539E" w:rsidRDefault="0098539E" w:rsidP="00B67884">
      <w:pPr>
        <w:rPr>
          <w:rFonts w:ascii="Comic Sans MS" w:hAnsi="Comic Sans MS" w:cs="Tahoma"/>
          <w:b/>
          <w:bCs/>
          <w:sz w:val="28"/>
          <w:szCs w:val="18"/>
          <w:shd w:val="clear" w:color="auto" w:fill="FFFFFF"/>
        </w:rPr>
      </w:pPr>
      <w:r>
        <w:rPr>
          <w:rFonts w:ascii="Comic Sans MS" w:hAnsi="Comic Sans MS" w:cs="Tahoma"/>
          <w:b/>
          <w:bCs/>
          <w:sz w:val="28"/>
          <w:szCs w:val="18"/>
          <w:shd w:val="clear" w:color="auto" w:fill="FFFFFF"/>
        </w:rPr>
        <w:t>Poslije:</w:t>
      </w:r>
    </w:p>
    <w:p w:rsidR="0098539E" w:rsidRDefault="00AA0B84" w:rsidP="00B67884">
      <w:pPr>
        <w:rPr>
          <w:rFonts w:ascii="Comic Sans MS" w:hAnsi="Comic Sans MS" w:cs="Tahoma"/>
          <w:bCs/>
          <w:sz w:val="28"/>
          <w:szCs w:val="18"/>
          <w:shd w:val="clear" w:color="auto" w:fill="FFFFFF"/>
        </w:rPr>
      </w:pPr>
      <w:r>
        <w:rPr>
          <w:rFonts w:ascii="Comic Sans MS" w:hAnsi="Comic Sans MS" w:cs="Tahoma"/>
          <w:bCs/>
          <w:noProof/>
          <w:sz w:val="28"/>
          <w:szCs w:val="18"/>
          <w:shd w:val="clear" w:color="auto" w:fill="FFFFFF"/>
          <w:lang w:eastAsia="hr-HR"/>
        </w:rPr>
        <w:drawing>
          <wp:inline distT="0" distB="0" distL="0" distR="0">
            <wp:extent cx="3543300" cy="235981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2129" cy="2359038"/>
                    </a:xfrm>
                    <a:prstGeom prst="rect">
                      <a:avLst/>
                    </a:prstGeom>
                  </pic:spPr>
                </pic:pic>
              </a:graphicData>
            </a:graphic>
          </wp:inline>
        </w:drawing>
      </w:r>
    </w:p>
    <w:p w:rsidR="00AA0B84" w:rsidRPr="00AA0B84" w:rsidRDefault="00AA0B84"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Otopina sode bikarbone bijele je boje. Ljubičasta otopina crvenog kupusa promijenila je boju u plavu.</w:t>
      </w:r>
    </w:p>
    <w:p w:rsidR="00BF58C7" w:rsidRDefault="00BF58C7" w:rsidP="00B67884">
      <w:pPr>
        <w:rPr>
          <w:rFonts w:ascii="Comic Sans MS" w:hAnsi="Comic Sans MS" w:cs="Tahoma"/>
          <w:bCs/>
          <w:sz w:val="28"/>
          <w:szCs w:val="18"/>
          <w:shd w:val="clear" w:color="auto" w:fill="FFFFFF"/>
        </w:rPr>
      </w:pPr>
    </w:p>
    <w:p w:rsidR="00BF58C7" w:rsidRDefault="00D17E0D" w:rsidP="00B67884">
      <w:pPr>
        <w:rPr>
          <w:rFonts w:ascii="Comic Sans MS" w:hAnsi="Comic Sans MS" w:cs="Tahoma"/>
          <w:bCs/>
          <w:sz w:val="36"/>
          <w:szCs w:val="18"/>
          <w:shd w:val="clear" w:color="auto" w:fill="FFFFFF"/>
        </w:rPr>
      </w:pPr>
      <w:r>
        <w:rPr>
          <w:rFonts w:ascii="Comic Sans MS" w:hAnsi="Comic Sans MS" w:cs="Tahoma"/>
          <w:bCs/>
          <w:sz w:val="36"/>
          <w:szCs w:val="18"/>
          <w:shd w:val="clear" w:color="auto" w:fill="FFFFFF"/>
        </w:rPr>
        <w:lastRenderedPageBreak/>
        <w:t>6. Rasprava</w:t>
      </w:r>
    </w:p>
    <w:p w:rsidR="00D17E0D" w:rsidRDefault="00D17E0D"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 xml:space="preserve">Ovim pokusom dokazao sam da je kupus univerzalni indikator.  Budući da je otopina jabučnog (alkoholnog, bijelog) octa promijenila boju ljubičaste otopine kupusa u crvenu, zaključujem da je </w:t>
      </w:r>
      <w:r>
        <w:rPr>
          <w:rFonts w:ascii="Comic Sans MS" w:hAnsi="Comic Sans MS" w:cs="Tahoma"/>
          <w:b/>
          <w:bCs/>
          <w:sz w:val="24"/>
          <w:szCs w:val="18"/>
          <w:shd w:val="clear" w:color="auto" w:fill="FFFFFF"/>
        </w:rPr>
        <w:t>jabučni ocat kisela otopina</w:t>
      </w:r>
      <w:r>
        <w:rPr>
          <w:rFonts w:ascii="Comic Sans MS" w:hAnsi="Comic Sans MS" w:cs="Tahoma"/>
          <w:bCs/>
          <w:sz w:val="24"/>
          <w:szCs w:val="18"/>
          <w:shd w:val="clear" w:color="auto" w:fill="FFFFFF"/>
        </w:rPr>
        <w:t>.</w:t>
      </w:r>
    </w:p>
    <w:p w:rsidR="00D17E0D" w:rsidRDefault="00D17E0D" w:rsidP="00B67884">
      <w:pPr>
        <w:rPr>
          <w:rFonts w:ascii="Comic Sans MS" w:hAnsi="Comic Sans MS" w:cs="Tahoma"/>
          <w:b/>
          <w:bCs/>
          <w:sz w:val="24"/>
          <w:szCs w:val="18"/>
          <w:shd w:val="clear" w:color="auto" w:fill="FFFFFF"/>
        </w:rPr>
      </w:pPr>
      <w:r>
        <w:rPr>
          <w:rFonts w:ascii="Comic Sans MS" w:hAnsi="Comic Sans MS" w:cs="Tahoma"/>
          <w:bCs/>
          <w:sz w:val="24"/>
          <w:szCs w:val="18"/>
          <w:shd w:val="clear" w:color="auto" w:fill="FFFFFF"/>
        </w:rPr>
        <w:t xml:space="preserve">Destilirana voda bezbojna je otopina, a ulijevanjem u češu s otopinom crvenog kupusa nije došlo ni do kakve promjene odnosno otopina kupusa je ostala ljubičasta ne promijenivši boju. Zaključujem da je </w:t>
      </w:r>
      <w:r>
        <w:rPr>
          <w:rFonts w:ascii="Comic Sans MS" w:hAnsi="Comic Sans MS" w:cs="Tahoma"/>
          <w:b/>
          <w:bCs/>
          <w:sz w:val="24"/>
          <w:szCs w:val="18"/>
          <w:shd w:val="clear" w:color="auto" w:fill="FFFFFF"/>
        </w:rPr>
        <w:t>destilirana voda otprilike neutralna otopina.</w:t>
      </w:r>
    </w:p>
    <w:p w:rsidR="00D17E0D" w:rsidRDefault="00D17E0D"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Vodovodna voda</w:t>
      </w:r>
      <w:r w:rsidR="00C43E49">
        <w:rPr>
          <w:rFonts w:ascii="Comic Sans MS" w:hAnsi="Comic Sans MS" w:cs="Tahoma"/>
          <w:bCs/>
          <w:sz w:val="24"/>
          <w:szCs w:val="18"/>
          <w:shd w:val="clear" w:color="auto" w:fill="FFFFFF"/>
        </w:rPr>
        <w:t xml:space="preserve"> ili voda iz slavine bezbojna, te se ulijevanjem u čašu s otopinom crvenog kupusa nije dogodila promjena boje. </w:t>
      </w:r>
      <w:r w:rsidR="003D217B">
        <w:rPr>
          <w:rFonts w:ascii="Comic Sans MS" w:hAnsi="Comic Sans MS" w:cs="Tahoma"/>
          <w:bCs/>
          <w:sz w:val="24"/>
          <w:szCs w:val="18"/>
          <w:shd w:val="clear" w:color="auto" w:fill="FFFFFF"/>
        </w:rPr>
        <w:t xml:space="preserve">Isti rezultat dobio sam i kod vodene otopine kuhinjske soli, koja je bijele boje, a pomiješana s ljubičastom otopinom crvenoga kupusa ne mijenja boju. Iz toga zaključujem da su </w:t>
      </w:r>
      <w:r w:rsidR="003D217B">
        <w:rPr>
          <w:rFonts w:ascii="Comic Sans MS" w:hAnsi="Comic Sans MS" w:cs="Tahoma"/>
          <w:b/>
          <w:bCs/>
          <w:sz w:val="24"/>
          <w:szCs w:val="18"/>
          <w:shd w:val="clear" w:color="auto" w:fill="FFFFFF"/>
        </w:rPr>
        <w:t>vodovodna voda i vodena otopina kuhinjske soli otprilike neutralne otopine.</w:t>
      </w:r>
    </w:p>
    <w:p w:rsidR="003D217B" w:rsidRDefault="00B8659D"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 xml:space="preserve">Za razliku od jabučnog octa, bijela otopina sode bikarbone miješanjem s otopinom crvenoga kupusa u čaši mijenja boju kupusa u plavu. Na temelju te promjene zaključujem da je </w:t>
      </w:r>
      <w:r>
        <w:rPr>
          <w:rFonts w:ascii="Comic Sans MS" w:hAnsi="Comic Sans MS" w:cs="Tahoma"/>
          <w:b/>
          <w:bCs/>
          <w:sz w:val="24"/>
          <w:szCs w:val="18"/>
          <w:shd w:val="clear" w:color="auto" w:fill="FFFFFF"/>
        </w:rPr>
        <w:t>vodena otopina sode bikarbone lužnata otopina</w:t>
      </w:r>
      <w:r>
        <w:rPr>
          <w:rFonts w:ascii="Comic Sans MS" w:hAnsi="Comic Sans MS" w:cs="Tahoma"/>
          <w:bCs/>
          <w:sz w:val="24"/>
          <w:szCs w:val="18"/>
          <w:shd w:val="clear" w:color="auto" w:fill="FFFFFF"/>
        </w:rPr>
        <w:t xml:space="preserve">. </w:t>
      </w:r>
    </w:p>
    <w:p w:rsidR="00AC7C3F" w:rsidRPr="003D217B" w:rsidRDefault="00AC7C3F" w:rsidP="00B67884">
      <w:pPr>
        <w:rPr>
          <w:rFonts w:ascii="Comic Sans MS" w:hAnsi="Comic Sans MS" w:cs="Tahoma"/>
          <w:bCs/>
          <w:sz w:val="24"/>
          <w:szCs w:val="18"/>
          <w:shd w:val="clear" w:color="auto" w:fill="FFFFFF"/>
        </w:rPr>
      </w:pPr>
    </w:p>
    <w:p w:rsidR="00BF58C7" w:rsidRDefault="00AC7C3F" w:rsidP="00B67884">
      <w:pPr>
        <w:rPr>
          <w:rFonts w:ascii="Comic Sans MS" w:hAnsi="Comic Sans MS" w:cs="Tahoma"/>
          <w:bCs/>
          <w:sz w:val="36"/>
          <w:szCs w:val="18"/>
          <w:shd w:val="clear" w:color="auto" w:fill="FFFFFF"/>
        </w:rPr>
      </w:pPr>
      <w:r>
        <w:rPr>
          <w:rFonts w:ascii="Comic Sans MS" w:hAnsi="Comic Sans MS" w:cs="Tahoma"/>
          <w:bCs/>
          <w:sz w:val="36"/>
          <w:szCs w:val="18"/>
          <w:shd w:val="clear" w:color="auto" w:fill="FFFFFF"/>
        </w:rPr>
        <w:t>7.  Zaključak</w:t>
      </w:r>
    </w:p>
    <w:p w:rsidR="00AC7C3F" w:rsidRDefault="00AC7C3F"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Iz dobivenih rezultata provedenog pokusa mogu reći da sam uspio postići cilj i ponoviti znanstvenu činjenicu da je kupus univerzalni indikator. Počevši od hipoteze da kupus može poslužiti kao univerzalni indikator izrazio sam zanimanje za ovu temu. Nakon izdvajanja najvažnijega iz stručne literature,  pripremao sam se za izvođenje pokusa. Tijekom izvođenja fotoaparatom i bilješkama sam zabilježio uočene promjene u boji otopine crbenog kupusa.</w:t>
      </w:r>
    </w:p>
    <w:p w:rsidR="00BF58C7" w:rsidRDefault="00AC7C3F"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Zapravo, radi se o jednostavnomi zanimljivom pokusu za koj</w:t>
      </w:r>
      <w:r w:rsidR="00B542C3">
        <w:rPr>
          <w:rFonts w:ascii="Comic Sans MS" w:hAnsi="Comic Sans MS" w:cs="Tahoma"/>
          <w:bCs/>
          <w:sz w:val="24"/>
          <w:szCs w:val="18"/>
          <w:shd w:val="clear" w:color="auto" w:fill="FFFFFF"/>
        </w:rPr>
        <w:t>i</w:t>
      </w:r>
      <w:r>
        <w:rPr>
          <w:rFonts w:ascii="Comic Sans MS" w:hAnsi="Comic Sans MS" w:cs="Tahoma"/>
          <w:bCs/>
          <w:sz w:val="24"/>
          <w:szCs w:val="18"/>
          <w:shd w:val="clear" w:color="auto" w:fill="FFFFFF"/>
        </w:rPr>
        <w:t xml:space="preserve"> nisu potrebna velika financijska izdavanja niti posebni uvjeti za izvođenje pokusa. Materijali su dostupni, svakodnevno korišteni kuhinjski pribor i čaše, a kupus kao glavni materijal nije teško pronaći i kupiti.</w:t>
      </w:r>
    </w:p>
    <w:p w:rsidR="00AC7C3F" w:rsidRDefault="00946300" w:rsidP="00B67884">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lastRenderedPageBreak/>
        <w:t>Ovaj pokus mi se svidio i bio mi je vrlo zanimljiv, jer nisam znao da se biologija može primjeniti i u vlastitoj kuhinji. Čim budem u prilici ponovno nabaviti svježi kupus rado ću ponoviti pokus.</w:t>
      </w:r>
    </w:p>
    <w:p w:rsidR="00AD1142" w:rsidRDefault="00AD1142" w:rsidP="00B67884">
      <w:pPr>
        <w:rPr>
          <w:rFonts w:ascii="Comic Sans MS" w:hAnsi="Comic Sans MS" w:cs="Tahoma"/>
          <w:bCs/>
          <w:sz w:val="24"/>
          <w:szCs w:val="18"/>
          <w:shd w:val="clear" w:color="auto" w:fill="FFFFFF"/>
        </w:rPr>
      </w:pPr>
    </w:p>
    <w:p w:rsidR="00AD1142" w:rsidRDefault="00AD1142" w:rsidP="00B67884">
      <w:pPr>
        <w:rPr>
          <w:rFonts w:ascii="Comic Sans MS" w:hAnsi="Comic Sans MS" w:cs="Tahoma"/>
          <w:bCs/>
          <w:sz w:val="36"/>
          <w:szCs w:val="18"/>
          <w:shd w:val="clear" w:color="auto" w:fill="FFFFFF"/>
        </w:rPr>
      </w:pPr>
      <w:r>
        <w:rPr>
          <w:rFonts w:ascii="Comic Sans MS" w:hAnsi="Comic Sans MS" w:cs="Tahoma"/>
          <w:bCs/>
          <w:sz w:val="36"/>
          <w:szCs w:val="18"/>
          <w:shd w:val="clear" w:color="auto" w:fill="FFFFFF"/>
        </w:rPr>
        <w:t>8. Popis literature</w:t>
      </w:r>
    </w:p>
    <w:p w:rsidR="00AD1142" w:rsidRDefault="00AD1142" w:rsidP="00AD1142">
      <w:pPr>
        <w:pStyle w:val="ListParagraph"/>
        <w:numPr>
          <w:ilvl w:val="0"/>
          <w:numId w:val="7"/>
        </w:num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 xml:space="preserve">Sanja Lukić, </w:t>
      </w:r>
      <w:r>
        <w:rPr>
          <w:rFonts w:ascii="Comic Sans MS" w:hAnsi="Comic Sans MS" w:cs="Tahoma"/>
          <w:bCs/>
          <w:i/>
          <w:sz w:val="24"/>
          <w:szCs w:val="18"/>
          <w:shd w:val="clear" w:color="auto" w:fill="FFFFFF"/>
        </w:rPr>
        <w:t>Što je sve kemija</w:t>
      </w:r>
      <w:r>
        <w:rPr>
          <w:rFonts w:ascii="Comic Sans MS" w:hAnsi="Comic Sans MS" w:cs="Tahoma"/>
          <w:bCs/>
          <w:sz w:val="24"/>
          <w:szCs w:val="18"/>
          <w:shd w:val="clear" w:color="auto" w:fill="FFFFFF"/>
        </w:rPr>
        <w:t>, Školska knjiga, Zagreb, 2009.</w:t>
      </w:r>
    </w:p>
    <w:p w:rsidR="00AD1142" w:rsidRDefault="00E20B4C" w:rsidP="00AD1142">
      <w:pPr>
        <w:pStyle w:val="ListParagraph"/>
        <w:numPr>
          <w:ilvl w:val="0"/>
          <w:numId w:val="7"/>
        </w:numPr>
        <w:rPr>
          <w:rFonts w:ascii="Comic Sans MS" w:hAnsi="Comic Sans MS" w:cs="Tahoma"/>
          <w:bCs/>
          <w:sz w:val="24"/>
          <w:szCs w:val="18"/>
          <w:shd w:val="clear" w:color="auto" w:fill="FFFFFF"/>
        </w:rPr>
      </w:pPr>
      <w:hyperlink r:id="rId20" w:history="1">
        <w:r w:rsidR="00AD1142" w:rsidRPr="00A5557F">
          <w:rPr>
            <w:rStyle w:val="Hyperlink"/>
            <w:rFonts w:ascii="Comic Sans MS" w:hAnsi="Comic Sans MS" w:cs="Tahoma"/>
            <w:bCs/>
            <w:sz w:val="24"/>
            <w:szCs w:val="18"/>
            <w:shd w:val="clear" w:color="auto" w:fill="FFFFFF"/>
          </w:rPr>
          <w:t>http://www.profil-klett.hr/skolski-portal/kemija-u-kuhinji-jestivi-ph-indikatori</w:t>
        </w:r>
      </w:hyperlink>
      <w:r w:rsidR="00AD1142">
        <w:rPr>
          <w:rFonts w:ascii="Comic Sans MS" w:hAnsi="Comic Sans MS" w:cs="Tahoma"/>
          <w:bCs/>
          <w:sz w:val="24"/>
          <w:szCs w:val="18"/>
          <w:shd w:val="clear" w:color="auto" w:fill="FFFFFF"/>
        </w:rPr>
        <w:t xml:space="preserve"> - Kemija u kuhinji: Jestivi indikatori,  profil-klett.hr</w:t>
      </w:r>
    </w:p>
    <w:p w:rsidR="00AD1142" w:rsidRDefault="00E20B4C" w:rsidP="00AD1142">
      <w:pPr>
        <w:pStyle w:val="ListParagraph"/>
        <w:numPr>
          <w:ilvl w:val="0"/>
          <w:numId w:val="7"/>
        </w:numPr>
        <w:rPr>
          <w:rFonts w:ascii="Comic Sans MS" w:hAnsi="Comic Sans MS" w:cs="Tahoma"/>
          <w:bCs/>
          <w:sz w:val="24"/>
          <w:szCs w:val="18"/>
          <w:shd w:val="clear" w:color="auto" w:fill="FFFFFF"/>
        </w:rPr>
      </w:pPr>
      <w:hyperlink r:id="rId21" w:history="1">
        <w:r w:rsidR="00AD1142" w:rsidRPr="00A5557F">
          <w:rPr>
            <w:rStyle w:val="Hyperlink"/>
            <w:rFonts w:ascii="Comic Sans MS" w:hAnsi="Comic Sans MS" w:cs="Tahoma"/>
            <w:bCs/>
            <w:sz w:val="24"/>
            <w:szCs w:val="18"/>
            <w:shd w:val="clear" w:color="auto" w:fill="FFFFFF"/>
          </w:rPr>
          <w:t>http://www.agroklub.com/sortna-lista/povrce/kupus-crveni-144/</w:t>
        </w:r>
      </w:hyperlink>
      <w:r w:rsidR="00AD1142">
        <w:rPr>
          <w:rFonts w:ascii="Comic Sans MS" w:hAnsi="Comic Sans MS" w:cs="Tahoma"/>
          <w:bCs/>
          <w:sz w:val="24"/>
          <w:szCs w:val="18"/>
          <w:shd w:val="clear" w:color="auto" w:fill="FFFFFF"/>
        </w:rPr>
        <w:t xml:space="preserve"> - Crveni kupus (</w:t>
      </w:r>
      <w:r w:rsidR="00AD1142" w:rsidRPr="00AD1142">
        <w:rPr>
          <w:rFonts w:ascii="Comic Sans MS" w:hAnsi="Comic Sans MS" w:cs="Tahoma"/>
          <w:bCs/>
          <w:i/>
          <w:sz w:val="24"/>
          <w:szCs w:val="18"/>
          <w:shd w:val="clear" w:color="auto" w:fill="FFFFFF"/>
        </w:rPr>
        <w:t>Brassica oleracea L. convar</w:t>
      </w:r>
      <w:r w:rsidR="00AD1142">
        <w:rPr>
          <w:rFonts w:ascii="Comic Sans MS" w:hAnsi="Comic Sans MS" w:cs="Tahoma"/>
          <w:bCs/>
          <w:sz w:val="24"/>
          <w:szCs w:val="18"/>
          <w:shd w:val="clear" w:color="auto" w:fill="FFFFFF"/>
        </w:rPr>
        <w:t>), agroklub.com</w:t>
      </w:r>
    </w:p>
    <w:p w:rsidR="00AD1142" w:rsidRDefault="00E20B4C" w:rsidP="00AD1142">
      <w:pPr>
        <w:pStyle w:val="ListParagraph"/>
        <w:numPr>
          <w:ilvl w:val="0"/>
          <w:numId w:val="7"/>
        </w:numPr>
        <w:rPr>
          <w:rFonts w:ascii="Comic Sans MS" w:hAnsi="Comic Sans MS" w:cs="Tahoma"/>
          <w:bCs/>
          <w:sz w:val="24"/>
          <w:szCs w:val="18"/>
          <w:shd w:val="clear" w:color="auto" w:fill="FFFFFF"/>
        </w:rPr>
      </w:pPr>
      <w:hyperlink r:id="rId22" w:history="1">
        <w:r w:rsidR="00AD1142" w:rsidRPr="00A5557F">
          <w:rPr>
            <w:rStyle w:val="Hyperlink"/>
            <w:rFonts w:ascii="Comic Sans MS" w:hAnsi="Comic Sans MS" w:cs="Tahoma"/>
            <w:bCs/>
            <w:sz w:val="24"/>
            <w:szCs w:val="18"/>
            <w:shd w:val="clear" w:color="auto" w:fill="FFFFFF"/>
          </w:rPr>
          <w:t>http://www.vegicept.com/sastojak/kupus</w:t>
        </w:r>
      </w:hyperlink>
      <w:r w:rsidR="00AD1142">
        <w:rPr>
          <w:rFonts w:ascii="Comic Sans MS" w:hAnsi="Comic Sans MS" w:cs="Tahoma"/>
          <w:bCs/>
          <w:sz w:val="24"/>
          <w:szCs w:val="18"/>
          <w:shd w:val="clear" w:color="auto" w:fill="FFFFFF"/>
        </w:rPr>
        <w:t xml:space="preserve">  - Kupus, vegicept.com</w:t>
      </w:r>
    </w:p>
    <w:p w:rsidR="00AD1142" w:rsidRDefault="00E20B4C" w:rsidP="00AD1142">
      <w:pPr>
        <w:pStyle w:val="ListParagraph"/>
        <w:numPr>
          <w:ilvl w:val="0"/>
          <w:numId w:val="7"/>
        </w:numPr>
        <w:rPr>
          <w:rFonts w:ascii="Comic Sans MS" w:hAnsi="Comic Sans MS" w:cs="Tahoma"/>
          <w:bCs/>
          <w:sz w:val="24"/>
          <w:szCs w:val="18"/>
          <w:shd w:val="clear" w:color="auto" w:fill="FFFFFF"/>
        </w:rPr>
      </w:pPr>
      <w:hyperlink r:id="rId23" w:history="1">
        <w:r w:rsidR="00AD1142" w:rsidRPr="00A5557F">
          <w:rPr>
            <w:rStyle w:val="Hyperlink"/>
            <w:rFonts w:ascii="Comic Sans MS" w:hAnsi="Comic Sans MS" w:cs="Tahoma"/>
            <w:bCs/>
            <w:sz w:val="24"/>
            <w:szCs w:val="18"/>
            <w:shd w:val="clear" w:color="auto" w:fill="FFFFFF"/>
          </w:rPr>
          <w:t>http://eskola.chem.pmf.hr/pokusi1.php3?sif=33</w:t>
        </w:r>
      </w:hyperlink>
      <w:r w:rsidR="00AD1142">
        <w:rPr>
          <w:rFonts w:ascii="Comic Sans MS" w:hAnsi="Comic Sans MS" w:cs="Tahoma"/>
          <w:bCs/>
          <w:sz w:val="24"/>
          <w:szCs w:val="18"/>
          <w:shd w:val="clear" w:color="auto" w:fill="FFFFFF"/>
        </w:rPr>
        <w:t xml:space="preserve"> - Eškola – kemija</w:t>
      </w:r>
    </w:p>
    <w:p w:rsidR="00AD1142" w:rsidRDefault="00E20B4C" w:rsidP="00AD1142">
      <w:pPr>
        <w:pStyle w:val="ListParagraph"/>
        <w:numPr>
          <w:ilvl w:val="0"/>
          <w:numId w:val="7"/>
        </w:numPr>
        <w:rPr>
          <w:rFonts w:ascii="Comic Sans MS" w:hAnsi="Comic Sans MS" w:cs="Tahoma"/>
          <w:bCs/>
          <w:sz w:val="24"/>
          <w:szCs w:val="18"/>
          <w:shd w:val="clear" w:color="auto" w:fill="FFFFFF"/>
        </w:rPr>
      </w:pPr>
      <w:hyperlink r:id="rId24" w:history="1">
        <w:r w:rsidR="00AD1142" w:rsidRPr="00A5557F">
          <w:rPr>
            <w:rStyle w:val="Hyperlink"/>
            <w:rFonts w:ascii="Comic Sans MS" w:hAnsi="Comic Sans MS" w:cs="Tahoma"/>
            <w:bCs/>
            <w:sz w:val="24"/>
            <w:szCs w:val="18"/>
            <w:shd w:val="clear" w:color="auto" w:fill="FFFFFF"/>
          </w:rPr>
          <w:t>http://www.enciklopedija.hr/natuknica.aspx?ID=34686</w:t>
        </w:r>
      </w:hyperlink>
      <w:r w:rsidR="00AD1142">
        <w:rPr>
          <w:rFonts w:ascii="Comic Sans MS" w:hAnsi="Comic Sans MS" w:cs="Tahoma"/>
          <w:bCs/>
          <w:sz w:val="24"/>
          <w:szCs w:val="18"/>
          <w:shd w:val="clear" w:color="auto" w:fill="FFFFFF"/>
        </w:rPr>
        <w:t xml:space="preserve"> - Kupus, Hrvatska enciklopedija (online izdanje)</w:t>
      </w:r>
    </w:p>
    <w:p w:rsidR="002D2B79" w:rsidRDefault="002D2B79" w:rsidP="002D2B79">
      <w:pPr>
        <w:pStyle w:val="ListParagraph"/>
        <w:rPr>
          <w:rFonts w:ascii="Comic Sans MS" w:hAnsi="Comic Sans MS" w:cs="Tahoma"/>
          <w:bCs/>
          <w:sz w:val="24"/>
          <w:szCs w:val="18"/>
          <w:shd w:val="clear" w:color="auto" w:fill="FFFFFF"/>
        </w:rPr>
      </w:pPr>
    </w:p>
    <w:p w:rsidR="00AD1142" w:rsidRDefault="00276638" w:rsidP="00276638">
      <w:pPr>
        <w:rPr>
          <w:rFonts w:ascii="Comic Sans MS" w:hAnsi="Comic Sans MS" w:cs="Tahoma"/>
          <w:bCs/>
          <w:sz w:val="36"/>
          <w:szCs w:val="18"/>
          <w:shd w:val="clear" w:color="auto" w:fill="FFFFFF"/>
        </w:rPr>
      </w:pPr>
      <w:r>
        <w:rPr>
          <w:rFonts w:ascii="Comic Sans MS" w:hAnsi="Comic Sans MS" w:cs="Tahoma"/>
          <w:bCs/>
          <w:sz w:val="36"/>
          <w:szCs w:val="18"/>
          <w:shd w:val="clear" w:color="auto" w:fill="FFFFFF"/>
        </w:rPr>
        <w:t>9. Zahvala</w:t>
      </w:r>
    </w:p>
    <w:p w:rsidR="00276638" w:rsidRDefault="00276638" w:rsidP="00276638">
      <w:pPr>
        <w:rPr>
          <w:rFonts w:ascii="Comic Sans MS" w:hAnsi="Comic Sans MS" w:cs="Tahoma"/>
          <w:bCs/>
          <w:sz w:val="24"/>
          <w:szCs w:val="18"/>
          <w:shd w:val="clear" w:color="auto" w:fill="FFFFFF"/>
        </w:rPr>
      </w:pPr>
      <w:r>
        <w:rPr>
          <w:rFonts w:ascii="Comic Sans MS" w:hAnsi="Comic Sans MS" w:cs="Tahoma"/>
          <w:bCs/>
          <w:sz w:val="24"/>
          <w:szCs w:val="18"/>
          <w:shd w:val="clear" w:color="auto" w:fill="FFFFFF"/>
        </w:rPr>
        <w:t>Velika zahvala mome bratu koji mi je dao ideju za ovaj stručni rad, roditeljima za pribavljenje materijale i sestri na ispomoći tijekom pokusa. Zahvaljujem i profesorici Šepetanc na danim smjernicama za izradu ovoga znanstvenoga rada.</w:t>
      </w:r>
    </w:p>
    <w:p w:rsidR="00276638" w:rsidRPr="00276638" w:rsidRDefault="00276638" w:rsidP="00276638">
      <w:pPr>
        <w:rPr>
          <w:rFonts w:ascii="Comic Sans MS" w:hAnsi="Comic Sans MS" w:cs="Tahoma"/>
          <w:bCs/>
          <w:sz w:val="24"/>
          <w:szCs w:val="18"/>
          <w:shd w:val="clear" w:color="auto" w:fill="FFFFFF"/>
        </w:rPr>
      </w:pPr>
    </w:p>
    <w:p w:rsidR="00BF58C7" w:rsidRDefault="00BF58C7" w:rsidP="00B67884">
      <w:pPr>
        <w:rPr>
          <w:rFonts w:ascii="Comic Sans MS" w:hAnsi="Comic Sans MS" w:cs="Tahoma"/>
          <w:bCs/>
          <w:sz w:val="28"/>
          <w:szCs w:val="18"/>
          <w:shd w:val="clear" w:color="auto" w:fill="FFFFFF"/>
        </w:rPr>
      </w:pPr>
    </w:p>
    <w:p w:rsidR="00BF58C7" w:rsidRDefault="00BF58C7" w:rsidP="00B67884">
      <w:pPr>
        <w:rPr>
          <w:rFonts w:ascii="Comic Sans MS" w:hAnsi="Comic Sans MS" w:cs="Tahoma"/>
          <w:bCs/>
          <w:sz w:val="28"/>
          <w:szCs w:val="18"/>
          <w:shd w:val="clear" w:color="auto" w:fill="FFFFFF"/>
        </w:rPr>
      </w:pPr>
    </w:p>
    <w:p w:rsidR="00BF58C7" w:rsidRDefault="00BF58C7" w:rsidP="00B67884">
      <w:pPr>
        <w:rPr>
          <w:rFonts w:ascii="Comic Sans MS" w:hAnsi="Comic Sans MS" w:cs="Tahoma"/>
          <w:bCs/>
          <w:sz w:val="28"/>
          <w:szCs w:val="18"/>
          <w:shd w:val="clear" w:color="auto" w:fill="FFFFFF"/>
        </w:rPr>
      </w:pPr>
    </w:p>
    <w:p w:rsidR="00BF58C7" w:rsidRDefault="00BF58C7" w:rsidP="00B67884">
      <w:pPr>
        <w:rPr>
          <w:rFonts w:ascii="Comic Sans MS" w:hAnsi="Comic Sans MS" w:cs="Tahoma"/>
          <w:bCs/>
          <w:sz w:val="28"/>
          <w:szCs w:val="18"/>
          <w:shd w:val="clear" w:color="auto" w:fill="FFFFFF"/>
        </w:rPr>
      </w:pPr>
    </w:p>
    <w:p w:rsidR="00BF58C7" w:rsidRDefault="00BF58C7" w:rsidP="00B67884">
      <w:pPr>
        <w:rPr>
          <w:rFonts w:ascii="Comic Sans MS" w:hAnsi="Comic Sans MS" w:cs="Tahoma"/>
          <w:bCs/>
          <w:sz w:val="28"/>
          <w:szCs w:val="18"/>
          <w:shd w:val="clear" w:color="auto" w:fill="FFFFFF"/>
        </w:rPr>
      </w:pPr>
    </w:p>
    <w:p w:rsidR="00BF58C7" w:rsidRDefault="00BF58C7" w:rsidP="00B67884">
      <w:pPr>
        <w:rPr>
          <w:rFonts w:ascii="Comic Sans MS" w:hAnsi="Comic Sans MS" w:cs="Tahoma"/>
          <w:bCs/>
          <w:sz w:val="28"/>
          <w:szCs w:val="18"/>
          <w:shd w:val="clear" w:color="auto" w:fill="FFFFFF"/>
        </w:rPr>
      </w:pPr>
    </w:p>
    <w:p w:rsidR="00BF58C7" w:rsidRDefault="00BF58C7" w:rsidP="00B67884">
      <w:pPr>
        <w:rPr>
          <w:rFonts w:ascii="Comic Sans MS" w:hAnsi="Comic Sans MS" w:cs="Tahoma"/>
          <w:bCs/>
          <w:sz w:val="28"/>
          <w:szCs w:val="18"/>
          <w:shd w:val="clear" w:color="auto" w:fill="FFFFFF"/>
        </w:rPr>
      </w:pPr>
    </w:p>
    <w:p w:rsidR="00BF58C7" w:rsidRPr="00BF58C7" w:rsidRDefault="00BF58C7" w:rsidP="00BF58C7">
      <w:pPr>
        <w:ind w:left="1080"/>
        <w:jc w:val="center"/>
        <w:rPr>
          <w:rFonts w:ascii="Comic Sans MS" w:hAnsi="Comic Sans MS" w:cs="Tahoma"/>
          <w:b/>
          <w:bCs/>
          <w:sz w:val="24"/>
          <w:szCs w:val="18"/>
          <w:shd w:val="clear" w:color="auto" w:fill="FFFFFF"/>
        </w:rPr>
      </w:pPr>
    </w:p>
    <w:sectPr w:rsidR="00BF58C7" w:rsidRPr="00BF58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40000013"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341F0"/>
    <w:multiLevelType w:val="hybridMultilevel"/>
    <w:tmpl w:val="FD00ADCE"/>
    <w:lvl w:ilvl="0" w:tplc="1C589CD4">
      <w:start w:val="4"/>
      <w:numFmt w:val="bullet"/>
      <w:lvlText w:val=""/>
      <w:lvlJc w:val="left"/>
      <w:pPr>
        <w:ind w:left="720" w:hanging="360"/>
      </w:pPr>
      <w:rPr>
        <w:rFonts w:ascii="Symbol" w:eastAsiaTheme="minorHAnsi" w:hAnsi="Symbol"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2142280A"/>
    <w:multiLevelType w:val="hybridMultilevel"/>
    <w:tmpl w:val="645204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28D651EB"/>
    <w:multiLevelType w:val="hybridMultilevel"/>
    <w:tmpl w:val="E0D4B980"/>
    <w:lvl w:ilvl="0" w:tplc="713C786A">
      <w:start w:val="5"/>
      <w:numFmt w:val="bullet"/>
      <w:lvlText w:val="-"/>
      <w:lvlJc w:val="left"/>
      <w:pPr>
        <w:ind w:left="1080" w:hanging="360"/>
      </w:pPr>
      <w:rPr>
        <w:rFonts w:ascii="Comic Sans MS" w:eastAsiaTheme="minorHAnsi" w:hAnsi="Comic Sans MS" w:cs="Tahoma"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nsid w:val="2DC468CC"/>
    <w:multiLevelType w:val="hybridMultilevel"/>
    <w:tmpl w:val="8F461DEA"/>
    <w:lvl w:ilvl="0" w:tplc="7624C4B2">
      <w:start w:val="5"/>
      <w:numFmt w:val="bullet"/>
      <w:lvlText w:val="-"/>
      <w:lvlJc w:val="left"/>
      <w:pPr>
        <w:ind w:left="720" w:hanging="360"/>
      </w:pPr>
      <w:rPr>
        <w:rFonts w:ascii="Comic Sans MS" w:eastAsiaTheme="minorHAnsi" w:hAnsi="Comic Sans MS"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33DC37B3"/>
    <w:multiLevelType w:val="hybridMultilevel"/>
    <w:tmpl w:val="119E2C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368712AD"/>
    <w:multiLevelType w:val="hybridMultilevel"/>
    <w:tmpl w:val="3D8C87E8"/>
    <w:lvl w:ilvl="0" w:tplc="67EAF3F2">
      <w:start w:val="5"/>
      <w:numFmt w:val="bullet"/>
      <w:lvlText w:val="-"/>
      <w:lvlJc w:val="left"/>
      <w:pPr>
        <w:ind w:left="1440" w:hanging="360"/>
      </w:pPr>
      <w:rPr>
        <w:rFonts w:ascii="Comic Sans MS" w:eastAsiaTheme="minorHAnsi" w:hAnsi="Comic Sans MS" w:cs="Tahoma"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nsid w:val="3E464F1A"/>
    <w:multiLevelType w:val="hybridMultilevel"/>
    <w:tmpl w:val="68561DB8"/>
    <w:lvl w:ilvl="0" w:tplc="54FEE9BC">
      <w:start w:val="5"/>
      <w:numFmt w:val="bullet"/>
      <w:lvlText w:val="-"/>
      <w:lvlJc w:val="left"/>
      <w:pPr>
        <w:ind w:left="720" w:hanging="360"/>
      </w:pPr>
      <w:rPr>
        <w:rFonts w:ascii="Comic Sans MS" w:eastAsiaTheme="minorHAnsi" w:hAnsi="Comic Sans MS"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884"/>
    <w:rsid w:val="00142536"/>
    <w:rsid w:val="001C3A35"/>
    <w:rsid w:val="001D7002"/>
    <w:rsid w:val="00276638"/>
    <w:rsid w:val="002D2B79"/>
    <w:rsid w:val="003C715C"/>
    <w:rsid w:val="003D217B"/>
    <w:rsid w:val="003D4084"/>
    <w:rsid w:val="004A6B93"/>
    <w:rsid w:val="005509EE"/>
    <w:rsid w:val="00557557"/>
    <w:rsid w:val="00684055"/>
    <w:rsid w:val="00713107"/>
    <w:rsid w:val="00726764"/>
    <w:rsid w:val="00834680"/>
    <w:rsid w:val="008F33D3"/>
    <w:rsid w:val="00946300"/>
    <w:rsid w:val="0098539E"/>
    <w:rsid w:val="009E4260"/>
    <w:rsid w:val="00A60BAD"/>
    <w:rsid w:val="00AA0B84"/>
    <w:rsid w:val="00AC7C3F"/>
    <w:rsid w:val="00AD1142"/>
    <w:rsid w:val="00AE7C93"/>
    <w:rsid w:val="00B11FBE"/>
    <w:rsid w:val="00B35C34"/>
    <w:rsid w:val="00B542C3"/>
    <w:rsid w:val="00B67884"/>
    <w:rsid w:val="00B8659D"/>
    <w:rsid w:val="00BB170D"/>
    <w:rsid w:val="00BD2A52"/>
    <w:rsid w:val="00BE1482"/>
    <w:rsid w:val="00BF58C7"/>
    <w:rsid w:val="00C01776"/>
    <w:rsid w:val="00C43E49"/>
    <w:rsid w:val="00CB26AB"/>
    <w:rsid w:val="00D17E0D"/>
    <w:rsid w:val="00D376AB"/>
    <w:rsid w:val="00DD24CB"/>
    <w:rsid w:val="00E20B4C"/>
    <w:rsid w:val="00FE04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884"/>
    <w:rPr>
      <w:rFonts w:ascii="Tahoma" w:hAnsi="Tahoma" w:cs="Tahoma"/>
      <w:sz w:val="16"/>
      <w:szCs w:val="16"/>
    </w:rPr>
  </w:style>
  <w:style w:type="character" w:styleId="Strong">
    <w:name w:val="Strong"/>
    <w:basedOn w:val="DefaultParagraphFont"/>
    <w:uiPriority w:val="22"/>
    <w:qFormat/>
    <w:rsid w:val="00B67884"/>
    <w:rPr>
      <w:b/>
      <w:bCs/>
    </w:rPr>
  </w:style>
  <w:style w:type="paragraph" w:styleId="ListParagraph">
    <w:name w:val="List Paragraph"/>
    <w:basedOn w:val="Normal"/>
    <w:uiPriority w:val="34"/>
    <w:qFormat/>
    <w:rsid w:val="00557557"/>
    <w:pPr>
      <w:ind w:left="720"/>
      <w:contextualSpacing/>
    </w:pPr>
  </w:style>
  <w:style w:type="character" w:styleId="Hyperlink">
    <w:name w:val="Hyperlink"/>
    <w:basedOn w:val="DefaultParagraphFont"/>
    <w:uiPriority w:val="99"/>
    <w:unhideWhenUsed/>
    <w:rsid w:val="00AD11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884"/>
    <w:rPr>
      <w:rFonts w:ascii="Tahoma" w:hAnsi="Tahoma" w:cs="Tahoma"/>
      <w:sz w:val="16"/>
      <w:szCs w:val="16"/>
    </w:rPr>
  </w:style>
  <w:style w:type="character" w:styleId="Strong">
    <w:name w:val="Strong"/>
    <w:basedOn w:val="DefaultParagraphFont"/>
    <w:uiPriority w:val="22"/>
    <w:qFormat/>
    <w:rsid w:val="00B67884"/>
    <w:rPr>
      <w:b/>
      <w:bCs/>
    </w:rPr>
  </w:style>
  <w:style w:type="paragraph" w:styleId="ListParagraph">
    <w:name w:val="List Paragraph"/>
    <w:basedOn w:val="Normal"/>
    <w:uiPriority w:val="34"/>
    <w:qFormat/>
    <w:rsid w:val="00557557"/>
    <w:pPr>
      <w:ind w:left="720"/>
      <w:contextualSpacing/>
    </w:pPr>
  </w:style>
  <w:style w:type="character" w:styleId="Hyperlink">
    <w:name w:val="Hyperlink"/>
    <w:basedOn w:val="DefaultParagraphFont"/>
    <w:uiPriority w:val="99"/>
    <w:unhideWhenUsed/>
    <w:rsid w:val="00AD11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groklub.com/sortna-lista/povrce/kupus-crveni-144/"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profil-klett.hr/skolski-portal/kemija-u-kuhinji-jestivi-ph-indikator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enciklopedija.hr/natuknica.aspx?ID=34686"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eskola.chem.pmf.hr/pokusi1.php3?sif=33" TargetMode="Externa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vegicept.com/sastojak/kup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38BF8-E82C-47C8-B850-339AA48F5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32</cp:revision>
  <dcterms:created xsi:type="dcterms:W3CDTF">2015-12-12T16:22:00Z</dcterms:created>
  <dcterms:modified xsi:type="dcterms:W3CDTF">2015-12-12T19:35:00Z</dcterms:modified>
</cp:coreProperties>
</file>