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1E" w:rsidRDefault="00C30A1E" w:rsidP="00E7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bookmarkStart w:id="0" w:name="_GoBack"/>
      <w:bookmarkEnd w:id="0"/>
    </w:p>
    <w:p w:rsidR="00C30A1E" w:rsidRDefault="00E43E0E" w:rsidP="00E7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Autori drug</w:t>
      </w:r>
      <w:r w:rsidR="00C30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og rada su; Zlatko </w:t>
      </w:r>
      <w:proofErr w:type="spellStart"/>
      <w:r w:rsidR="00C30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Mena</w:t>
      </w:r>
      <w:r w:rsidR="005B31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lo</w:t>
      </w:r>
      <w:proofErr w:type="spellEnd"/>
      <w:r w:rsidR="005B31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, Nikica </w:t>
      </w:r>
      <w:proofErr w:type="spellStart"/>
      <w:r w:rsidR="005B31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Menalo</w:t>
      </w:r>
      <w:proofErr w:type="spellEnd"/>
      <w:r w:rsidR="005B31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 i Sara </w:t>
      </w:r>
      <w:proofErr w:type="spellStart"/>
      <w:r w:rsidR="005B3136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Kakuk</w:t>
      </w:r>
      <w:proofErr w:type="spellEnd"/>
      <w:r w:rsidR="00C30A1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.</w:t>
      </w:r>
    </w:p>
    <w:p w:rsidR="00C30A1E" w:rsidRDefault="00C30A1E" w:rsidP="00E73609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</w:pPr>
    </w:p>
    <w:p w:rsidR="005B3136" w:rsidRPr="005B3136" w:rsidRDefault="00C30A1E" w:rsidP="005B3136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 xml:space="preserve">Naslov; </w:t>
      </w:r>
      <w:r w:rsidR="005B3136" w:rsidRPr="005B3136">
        <w:rPr>
          <w:rFonts w:ascii="Arial" w:hAnsi="Arial" w:cs="Arial"/>
          <w:b/>
          <w:sz w:val="24"/>
          <w:szCs w:val="24"/>
        </w:rPr>
        <w:t>NASTAVNIČKA PERCEPCIJA ODGOJNOG ODNOSA NA RELACIJI NASTAVNIK-UČENIK U ŠKOLI</w:t>
      </w:r>
    </w:p>
    <w:p w:rsidR="00C30A1E" w:rsidRPr="005B3136" w:rsidRDefault="00C30A1E" w:rsidP="00C30A1E">
      <w:pPr>
        <w:rPr>
          <w:b/>
          <w:sz w:val="24"/>
          <w:szCs w:val="24"/>
        </w:rPr>
      </w:pPr>
    </w:p>
    <w:p w:rsidR="00E73609" w:rsidRPr="00E73609" w:rsidRDefault="00C30A1E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Istraživanje je </w:t>
      </w:r>
      <w:r w:rsidR="00E73609"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provedeno u 4 županije, Požeško slavonskoj, Splitsko dalmatinskoj, Osječko baranjskoj i Dubrovačkoj neretvanskoj, u 10 škola;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1. Obrtnička škola Požega,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2. Obrtnička škola Split,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Obrtnička škola Osijek,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 Prva srednja škola Beli Manastir,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 Srednja škola Metković,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6. </w:t>
      </w:r>
      <w:proofErr w:type="spellStart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I.gimnazija</w:t>
      </w:r>
      <w:proofErr w:type="spellEnd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Split,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7. Gimnazija Metković,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8. Gimnazija Beli Manastir,</w:t>
      </w:r>
    </w:p>
    <w:p w:rsidR="00E73609" w:rsidRP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9. Gimnazija Požega,</w:t>
      </w:r>
    </w:p>
    <w:p w:rsidR="00E73609" w:rsidRDefault="00E73609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10. </w:t>
      </w:r>
      <w:proofErr w:type="spellStart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I.gimnazija</w:t>
      </w:r>
      <w:proofErr w:type="spellEnd"/>
      <w:r w:rsidRPr="00E73609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Osijek.</w:t>
      </w:r>
    </w:p>
    <w:p w:rsidR="00E96361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96361" w:rsidRDefault="005B3136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Sudjelovalo 78 nastavnika</w:t>
      </w:r>
      <w:r w:rsidR="00E96361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!</w:t>
      </w:r>
    </w:p>
    <w:p w:rsidR="00E96361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E96361" w:rsidRPr="00E73609" w:rsidRDefault="00E96361" w:rsidP="00E7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Cilj istraživanja je bio utv</w:t>
      </w:r>
      <w:r w:rsidR="005B3136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rditi kako s perspektive nastavnika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utjecati na kvalitetu nastavnog procesa koja bi doprinijela</w:t>
      </w:r>
      <w:r w:rsidR="00E43E0E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pozitivnoj klimi i</w:t>
      </w: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razvoju samopoštovanja i samopouzdanja učenika!</w:t>
      </w:r>
    </w:p>
    <w:p w:rsidR="007936C4" w:rsidRPr="007936C4" w:rsidRDefault="007936C4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Pr="007936C4" w:rsidRDefault="00E96361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5B3136">
        <w:rPr>
          <w:rFonts w:ascii="Times New Roman" w:eastAsia="Times New Roman" w:hAnsi="Times New Roman" w:cs="Times New Roman"/>
          <w:sz w:val="24"/>
          <w:szCs w:val="24"/>
          <w:lang w:eastAsia="hr-HR"/>
        </w:rPr>
        <w:t>ad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smo poslali na konferenciju </w:t>
      </w:r>
      <w:proofErr w:type="spellStart"/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EduLearn</w:t>
      </w:r>
      <w:proofErr w:type="spellEnd"/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 u Španjolsku u virtualnom izdanju. Konferencija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je održana,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06.07.2020. te n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aše radove možete pogledati na sljedećim linkovima kao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naslovnu stranu online zbornika u prilogu s pr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istupom cjelovitom radu pod n</w:t>
      </w:r>
      <w:r w:rsidR="007936C4" w:rsidRPr="007936C4">
        <w:rPr>
          <w:rFonts w:ascii="Times New Roman" w:eastAsia="Times New Roman" w:hAnsi="Times New Roman" w:cs="Times New Roman"/>
          <w:sz w:val="24"/>
          <w:szCs w:val="24"/>
          <w:lang w:eastAsia="hr-HR"/>
        </w:rPr>
        <w:t>ašim prezimenom:</w:t>
      </w:r>
    </w:p>
    <w:p w:rsidR="007936C4" w:rsidRPr="007936C4" w:rsidRDefault="007936C4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Pr="007936C4" w:rsidRDefault="00836F3E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4" w:tgtFrame="_blank" w:history="1">
        <w:r w:rsidR="007936C4" w:rsidRPr="007936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https://library.iated.org/?search_text=publication%3AEDULEARN20&amp;adv_title=&amp;rpp=25&amp;adv_authors=&amp;adv_keywords=&amp;orderby=page&amp;refined_text=menalo</w:t>
        </w:r>
      </w:hyperlink>
    </w:p>
    <w:p w:rsidR="007936C4" w:rsidRPr="007936C4" w:rsidRDefault="007936C4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Default="00836F3E" w:rsidP="007936C4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</w:pPr>
      <w:hyperlink r:id="rId5" w:tgtFrame="_blank" w:history="1">
        <w:r w:rsidR="007936C4" w:rsidRPr="007936C4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hr-HR"/>
          </w:rPr>
          <w:t>https://iated.org/edulearn/publications</w:t>
        </w:r>
      </w:hyperlink>
    </w:p>
    <w:p w:rsidR="005B3136" w:rsidRDefault="005B3136" w:rsidP="007936C4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</w:pPr>
    </w:p>
    <w:p w:rsidR="005B3136" w:rsidRPr="005B3136" w:rsidRDefault="005B3136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B3136">
        <w:rPr>
          <w:rFonts w:ascii="Times New Roman" w:eastAsia="Times New Roman" w:hAnsi="Times New Roman" w:cs="Times New Roman"/>
          <w:sz w:val="24"/>
          <w:szCs w:val="24"/>
          <w:lang w:eastAsia="hr-HR"/>
        </w:rPr>
        <w:t>U prilogu 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am se nalazi pod rednim brojem 2</w:t>
      </w:r>
      <w:r w:rsidRPr="005B3136">
        <w:rPr>
          <w:rFonts w:ascii="Times New Roman" w:eastAsia="Times New Roman" w:hAnsi="Times New Roman" w:cs="Times New Roman"/>
          <w:sz w:val="24"/>
          <w:szCs w:val="24"/>
          <w:lang w:eastAsia="hr-HR"/>
        </w:rPr>
        <w:t>.1. sadržaj znanstveno istraživa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čkog rada te pod rednim brojem 2</w:t>
      </w:r>
      <w:r w:rsidRPr="005B3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.2. cijeli rad s rezultatima istraživanja na engleskom jeziku, jer je rad objavljen na konferenciji </w:t>
      </w:r>
      <w:proofErr w:type="spellStart"/>
      <w:r w:rsidRPr="005B3136">
        <w:rPr>
          <w:rFonts w:ascii="Times New Roman" w:eastAsia="Times New Roman" w:hAnsi="Times New Roman" w:cs="Times New Roman"/>
          <w:sz w:val="24"/>
          <w:szCs w:val="24"/>
          <w:lang w:eastAsia="hr-HR"/>
        </w:rPr>
        <w:t>EduLearn</w:t>
      </w:r>
      <w:proofErr w:type="spellEnd"/>
      <w:r w:rsidRPr="005B3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 u Španjolskoj!</w:t>
      </w:r>
    </w:p>
    <w:p w:rsidR="005B3136" w:rsidRDefault="005B3136" w:rsidP="007936C4">
      <w:pPr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hr-HR"/>
        </w:rPr>
      </w:pPr>
    </w:p>
    <w:p w:rsidR="005B3136" w:rsidRDefault="005B3136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Srdačan pozdrav, </w:t>
      </w:r>
    </w:p>
    <w:p w:rsidR="005B3136" w:rsidRDefault="005B3136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B3136" w:rsidRDefault="005B3136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Zlatko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Nikica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</w:p>
    <w:p w:rsidR="00E96361" w:rsidRPr="007936C4" w:rsidRDefault="00E96361" w:rsidP="00793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936C4" w:rsidRDefault="007936C4"/>
    <w:sectPr w:rsidR="007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609"/>
    <w:rsid w:val="005B3136"/>
    <w:rsid w:val="007936C4"/>
    <w:rsid w:val="00836F3E"/>
    <w:rsid w:val="00850A8C"/>
    <w:rsid w:val="00C30A1E"/>
    <w:rsid w:val="00E43E0E"/>
    <w:rsid w:val="00E73609"/>
    <w:rsid w:val="00E9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7959C-B288-4E79-B796-17AB6B68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ted.org/edulearn/publications" TargetMode="External"/><Relationship Id="rId4" Type="http://schemas.openxmlformats.org/officeDocument/2006/relationships/hyperlink" Target="https://library.iated.org/?search_text=publication%3AEDULEARN20&amp;adv_title=&amp;rpp=25&amp;adv_authors=&amp;adv_keywords=&amp;orderby=page&amp;refined_text=menal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dcterms:created xsi:type="dcterms:W3CDTF">2021-11-09T15:25:00Z</dcterms:created>
  <dcterms:modified xsi:type="dcterms:W3CDTF">2021-11-10T11:39:00Z</dcterms:modified>
</cp:coreProperties>
</file>